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D266E" w14:textId="15D3C377" w:rsidR="00A54211" w:rsidRDefault="00A54211" w:rsidP="004C157E">
      <w:pPr>
        <w:tabs>
          <w:tab w:val="left" w:pos="540"/>
        </w:tabs>
        <w:ind w:left="540"/>
        <w:jc w:val="both"/>
        <w:rPr>
          <w:rFonts w:asciiTheme="minorHAnsi" w:hAnsiTheme="minorHAnsi" w:cstheme="minorHAnsi"/>
          <w:b/>
        </w:rPr>
      </w:pPr>
    </w:p>
    <w:p w14:paraId="77FE77FB" w14:textId="77777777" w:rsidR="005B3702" w:rsidRPr="00480223" w:rsidRDefault="005B3702" w:rsidP="004C157E">
      <w:pPr>
        <w:tabs>
          <w:tab w:val="left" w:pos="540"/>
        </w:tabs>
        <w:ind w:left="540"/>
        <w:jc w:val="both"/>
        <w:rPr>
          <w:rFonts w:asciiTheme="minorHAnsi" w:hAnsiTheme="minorHAnsi" w:cstheme="minorHAnsi"/>
          <w:b/>
        </w:rPr>
      </w:pPr>
    </w:p>
    <w:p w14:paraId="2AC80AED" w14:textId="2FF0F6D8" w:rsidR="008E210D" w:rsidRPr="00480223" w:rsidRDefault="008E210D" w:rsidP="004C157E">
      <w:pPr>
        <w:tabs>
          <w:tab w:val="left" w:pos="630"/>
        </w:tabs>
        <w:jc w:val="both"/>
        <w:rPr>
          <w:rFonts w:asciiTheme="minorHAnsi" w:hAnsiTheme="minorHAnsi" w:cstheme="minorHAnsi"/>
          <w:b/>
        </w:rPr>
      </w:pPr>
      <w:r w:rsidRPr="00480223">
        <w:rPr>
          <w:rFonts w:asciiTheme="minorHAnsi" w:hAnsiTheme="minorHAnsi" w:cstheme="minorHAnsi"/>
          <w:b/>
        </w:rPr>
        <w:t>Minutes of the Ogden</w:t>
      </w:r>
      <w:r w:rsidR="004459E8" w:rsidRPr="00480223">
        <w:rPr>
          <w:rFonts w:asciiTheme="minorHAnsi" w:hAnsiTheme="minorHAnsi" w:cstheme="minorHAnsi"/>
          <w:b/>
        </w:rPr>
        <w:t xml:space="preserve"> Valley Planning Commission</w:t>
      </w:r>
      <w:r w:rsidRPr="00480223">
        <w:rPr>
          <w:rFonts w:asciiTheme="minorHAnsi" w:hAnsiTheme="minorHAnsi" w:cstheme="minorHAnsi"/>
          <w:b/>
        </w:rPr>
        <w:t xml:space="preserve"> </w:t>
      </w:r>
      <w:r w:rsidR="004459E8" w:rsidRPr="00480223">
        <w:rPr>
          <w:rFonts w:asciiTheme="minorHAnsi" w:hAnsiTheme="minorHAnsi" w:cstheme="minorHAnsi"/>
          <w:b/>
        </w:rPr>
        <w:t xml:space="preserve">for </w:t>
      </w:r>
      <w:r w:rsidR="004D390E" w:rsidRPr="00480223">
        <w:rPr>
          <w:rFonts w:asciiTheme="minorHAnsi" w:hAnsiTheme="minorHAnsi" w:cstheme="minorHAnsi"/>
          <w:b/>
        </w:rPr>
        <w:t>April 28</w:t>
      </w:r>
      <w:r w:rsidR="007F1BE3" w:rsidRPr="00480223">
        <w:rPr>
          <w:rFonts w:asciiTheme="minorHAnsi" w:hAnsiTheme="minorHAnsi" w:cstheme="minorHAnsi"/>
          <w:b/>
        </w:rPr>
        <w:t>, 2020</w:t>
      </w:r>
      <w:r w:rsidR="006C17D4" w:rsidRPr="00480223">
        <w:rPr>
          <w:rFonts w:asciiTheme="minorHAnsi" w:hAnsiTheme="minorHAnsi" w:cstheme="minorHAnsi"/>
          <w:b/>
        </w:rPr>
        <w:t>.</w:t>
      </w:r>
      <w:r w:rsidRPr="00480223">
        <w:rPr>
          <w:rFonts w:asciiTheme="minorHAnsi" w:hAnsiTheme="minorHAnsi" w:cstheme="minorHAnsi"/>
          <w:b/>
        </w:rPr>
        <w:t xml:space="preserve"> </w:t>
      </w:r>
      <w:r w:rsidR="007F1BE3" w:rsidRPr="00480223">
        <w:rPr>
          <w:rFonts w:asciiTheme="minorHAnsi" w:hAnsiTheme="minorHAnsi" w:cstheme="minorHAnsi"/>
          <w:b/>
        </w:rPr>
        <w:t>To join meeting please navigate to the following web link at the time of the meeting</w:t>
      </w:r>
      <w:proofErr w:type="gramStart"/>
      <w:r w:rsidR="007F1BE3" w:rsidRPr="00480223">
        <w:rPr>
          <w:rFonts w:asciiTheme="minorHAnsi" w:hAnsiTheme="minorHAnsi" w:cstheme="minorHAnsi"/>
          <w:b/>
        </w:rPr>
        <w:t>;</w:t>
      </w:r>
      <w:proofErr w:type="gramEnd"/>
      <w:r w:rsidR="007F1BE3" w:rsidRPr="00480223">
        <w:rPr>
          <w:rFonts w:asciiTheme="minorHAnsi" w:hAnsiTheme="minorHAnsi" w:cstheme="minorHAnsi"/>
          <w:b/>
        </w:rPr>
        <w:t xml:space="preserve"> </w:t>
      </w:r>
      <w:hyperlink r:id="rId8" w:history="1">
        <w:r w:rsidR="004D390E" w:rsidRPr="00480223">
          <w:rPr>
            <w:rStyle w:val="Hyperlink"/>
            <w:rFonts w:asciiTheme="minorHAnsi" w:hAnsiTheme="minorHAnsi" w:cstheme="minorHAnsi"/>
            <w:b/>
          </w:rPr>
          <w:t>HTTPS://ZOOM.US/J/444636182</w:t>
        </w:r>
      </w:hyperlink>
      <w:r w:rsidR="007F1BE3" w:rsidRPr="00480223">
        <w:rPr>
          <w:rFonts w:asciiTheme="minorHAnsi" w:hAnsiTheme="minorHAnsi" w:cstheme="minorHAnsi"/>
          <w:b/>
        </w:rPr>
        <w:t xml:space="preserve"> </w:t>
      </w:r>
      <w:r w:rsidRPr="00480223">
        <w:rPr>
          <w:rFonts w:asciiTheme="minorHAnsi" w:hAnsiTheme="minorHAnsi" w:cstheme="minorHAnsi"/>
          <w:b/>
        </w:rPr>
        <w:t>commencing at 5:00 p.m.</w:t>
      </w:r>
    </w:p>
    <w:p w14:paraId="5757EC15" w14:textId="77777777" w:rsidR="008E210D" w:rsidRPr="00480223" w:rsidRDefault="008E210D" w:rsidP="004C157E">
      <w:pPr>
        <w:tabs>
          <w:tab w:val="left" w:pos="630"/>
        </w:tabs>
        <w:jc w:val="both"/>
        <w:rPr>
          <w:rFonts w:asciiTheme="minorHAnsi" w:hAnsiTheme="minorHAnsi" w:cstheme="minorHAnsi"/>
          <w:b/>
        </w:rPr>
      </w:pPr>
    </w:p>
    <w:p w14:paraId="6308BC84" w14:textId="77777777" w:rsidR="008E210D" w:rsidRPr="00480223" w:rsidRDefault="003E1698" w:rsidP="00710602">
      <w:pPr>
        <w:tabs>
          <w:tab w:val="left" w:pos="630"/>
        </w:tabs>
        <w:ind w:left="360"/>
        <w:jc w:val="both"/>
        <w:rPr>
          <w:rFonts w:asciiTheme="minorHAnsi" w:hAnsiTheme="minorHAnsi" w:cstheme="minorHAnsi"/>
          <w:b/>
        </w:rPr>
      </w:pPr>
      <w:r w:rsidRPr="00480223">
        <w:rPr>
          <w:rFonts w:asciiTheme="minorHAnsi" w:hAnsiTheme="minorHAnsi" w:cstheme="minorHAnsi"/>
          <w:b/>
        </w:rPr>
        <w:tab/>
      </w:r>
      <w:r w:rsidR="008E210D" w:rsidRPr="00480223">
        <w:rPr>
          <w:rFonts w:asciiTheme="minorHAnsi" w:hAnsiTheme="minorHAnsi" w:cstheme="minorHAnsi"/>
          <w:b/>
        </w:rPr>
        <w:t xml:space="preserve">Present:  John Lewis, Chair; John Howell, Chris Hogge, </w:t>
      </w:r>
      <w:r w:rsidR="004459E8" w:rsidRPr="00480223">
        <w:rPr>
          <w:rFonts w:asciiTheme="minorHAnsi" w:hAnsiTheme="minorHAnsi" w:cstheme="minorHAnsi"/>
          <w:b/>
        </w:rPr>
        <w:t>Shanna Francis</w:t>
      </w:r>
      <w:r w:rsidR="00C4017F" w:rsidRPr="00480223">
        <w:rPr>
          <w:rFonts w:asciiTheme="minorHAnsi" w:hAnsiTheme="minorHAnsi" w:cstheme="minorHAnsi"/>
          <w:b/>
        </w:rPr>
        <w:t>, Jeffry R. Burton</w:t>
      </w:r>
      <w:r w:rsidR="00710602" w:rsidRPr="00480223">
        <w:rPr>
          <w:rFonts w:asciiTheme="minorHAnsi" w:hAnsiTheme="minorHAnsi" w:cstheme="minorHAnsi"/>
          <w:b/>
        </w:rPr>
        <w:t>, Bob Wood and Steve Waldrip</w:t>
      </w:r>
    </w:p>
    <w:p w14:paraId="6134FA74" w14:textId="77777777" w:rsidR="008E210D" w:rsidRPr="00480223" w:rsidRDefault="003E1698" w:rsidP="00DD1330">
      <w:pPr>
        <w:tabs>
          <w:tab w:val="left" w:pos="630"/>
        </w:tabs>
        <w:ind w:left="360"/>
        <w:jc w:val="both"/>
        <w:rPr>
          <w:rFonts w:asciiTheme="minorHAnsi" w:hAnsiTheme="minorHAnsi" w:cstheme="minorHAnsi"/>
          <w:b/>
        </w:rPr>
      </w:pPr>
      <w:r w:rsidRPr="00480223">
        <w:rPr>
          <w:rFonts w:asciiTheme="minorHAnsi" w:hAnsiTheme="minorHAnsi" w:cstheme="minorHAnsi"/>
          <w:b/>
        </w:rPr>
        <w:tab/>
      </w:r>
      <w:r w:rsidR="008E210D" w:rsidRPr="00480223">
        <w:rPr>
          <w:rFonts w:asciiTheme="minorHAnsi" w:hAnsiTheme="minorHAnsi" w:cstheme="minorHAnsi"/>
          <w:b/>
        </w:rPr>
        <w:t xml:space="preserve">Absent/Excused:  </w:t>
      </w:r>
    </w:p>
    <w:p w14:paraId="48792090" w14:textId="77777777" w:rsidR="008E210D" w:rsidRPr="00480223" w:rsidRDefault="00C4017F" w:rsidP="0071060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630"/>
        <w:jc w:val="both"/>
        <w:rPr>
          <w:rFonts w:asciiTheme="minorHAnsi" w:hAnsiTheme="minorHAnsi" w:cstheme="minorHAnsi"/>
          <w:b/>
          <w:noProof/>
        </w:rPr>
      </w:pPr>
      <w:r w:rsidRPr="00480223">
        <w:rPr>
          <w:rFonts w:asciiTheme="minorHAnsi" w:hAnsiTheme="minorHAnsi" w:cstheme="minorHAnsi"/>
          <w:b/>
          <w:noProof/>
        </w:rPr>
        <w:t>S</w:t>
      </w:r>
      <w:r w:rsidR="008E210D" w:rsidRPr="00480223">
        <w:rPr>
          <w:rFonts w:asciiTheme="minorHAnsi" w:hAnsiTheme="minorHAnsi" w:cstheme="minorHAnsi"/>
          <w:b/>
          <w:noProof/>
        </w:rPr>
        <w:t xml:space="preserve">taff Present:  </w:t>
      </w:r>
      <w:r w:rsidR="00710602" w:rsidRPr="00480223">
        <w:rPr>
          <w:rFonts w:asciiTheme="minorHAnsi" w:hAnsiTheme="minorHAnsi" w:cstheme="minorHAnsi"/>
          <w:b/>
          <w:noProof/>
        </w:rPr>
        <w:t xml:space="preserve">Rick Grover, Planning Director; </w:t>
      </w:r>
      <w:r w:rsidRPr="00480223">
        <w:rPr>
          <w:rFonts w:asciiTheme="minorHAnsi" w:hAnsiTheme="minorHAnsi" w:cstheme="minorHAnsi"/>
          <w:b/>
          <w:noProof/>
        </w:rPr>
        <w:t>Charlie Ewart</w:t>
      </w:r>
      <w:r w:rsidR="008E210D" w:rsidRPr="00480223">
        <w:rPr>
          <w:rFonts w:asciiTheme="minorHAnsi" w:hAnsiTheme="minorHAnsi" w:cstheme="minorHAnsi"/>
          <w:b/>
          <w:noProof/>
        </w:rPr>
        <w:t xml:space="preserve">, </w:t>
      </w:r>
      <w:r w:rsidR="00710602" w:rsidRPr="00480223">
        <w:rPr>
          <w:rFonts w:asciiTheme="minorHAnsi" w:hAnsiTheme="minorHAnsi" w:cstheme="minorHAnsi"/>
          <w:b/>
          <w:noProof/>
        </w:rPr>
        <w:t xml:space="preserve">Principal Planner; </w:t>
      </w:r>
      <w:r w:rsidR="00996AA7" w:rsidRPr="00480223">
        <w:rPr>
          <w:rFonts w:asciiTheme="minorHAnsi" w:hAnsiTheme="minorHAnsi" w:cstheme="minorHAnsi"/>
          <w:b/>
          <w:noProof/>
        </w:rPr>
        <w:t xml:space="preserve">Steve Burton, Planner, </w:t>
      </w:r>
      <w:r w:rsidR="00710602" w:rsidRPr="00480223">
        <w:rPr>
          <w:rFonts w:asciiTheme="minorHAnsi" w:hAnsiTheme="minorHAnsi" w:cstheme="minorHAnsi"/>
          <w:b/>
          <w:noProof/>
        </w:rPr>
        <w:t>S</w:t>
      </w:r>
      <w:r w:rsidRPr="00480223">
        <w:rPr>
          <w:rFonts w:asciiTheme="minorHAnsi" w:hAnsiTheme="minorHAnsi" w:cstheme="minorHAnsi"/>
          <w:b/>
          <w:noProof/>
        </w:rPr>
        <w:t>cott Perkes, Planner</w:t>
      </w:r>
      <w:r w:rsidR="008E210D" w:rsidRPr="00480223">
        <w:rPr>
          <w:rFonts w:asciiTheme="minorHAnsi" w:hAnsiTheme="minorHAnsi" w:cstheme="minorHAnsi"/>
          <w:b/>
          <w:noProof/>
        </w:rPr>
        <w:t>;</w:t>
      </w:r>
      <w:r w:rsidR="00996AA7" w:rsidRPr="00480223">
        <w:rPr>
          <w:rFonts w:asciiTheme="minorHAnsi" w:hAnsiTheme="minorHAnsi" w:cstheme="minorHAnsi"/>
          <w:b/>
          <w:noProof/>
        </w:rPr>
        <w:t xml:space="preserve"> </w:t>
      </w:r>
      <w:r w:rsidR="00774608" w:rsidRPr="00480223">
        <w:rPr>
          <w:rFonts w:asciiTheme="minorHAnsi" w:hAnsiTheme="minorHAnsi" w:cstheme="minorHAnsi"/>
          <w:b/>
        </w:rPr>
        <w:t>Tammy</w:t>
      </w:r>
      <w:r w:rsidR="00710602" w:rsidRPr="00480223">
        <w:rPr>
          <w:rFonts w:asciiTheme="minorHAnsi" w:hAnsiTheme="minorHAnsi" w:cstheme="minorHAnsi"/>
          <w:b/>
        </w:rPr>
        <w:t xml:space="preserve"> A</w:t>
      </w:r>
      <w:r w:rsidR="00774608" w:rsidRPr="00480223">
        <w:rPr>
          <w:rFonts w:asciiTheme="minorHAnsi" w:hAnsiTheme="minorHAnsi" w:cstheme="minorHAnsi"/>
          <w:b/>
        </w:rPr>
        <w:t>y</w:t>
      </w:r>
      <w:r w:rsidR="00710602" w:rsidRPr="00480223">
        <w:rPr>
          <w:rFonts w:asciiTheme="minorHAnsi" w:hAnsiTheme="minorHAnsi" w:cstheme="minorHAnsi"/>
          <w:b/>
        </w:rPr>
        <w:t>delotte, Planne</w:t>
      </w:r>
      <w:r w:rsidR="00996AA7" w:rsidRPr="00480223">
        <w:rPr>
          <w:rFonts w:asciiTheme="minorHAnsi" w:hAnsiTheme="minorHAnsi" w:cstheme="minorHAnsi"/>
          <w:b/>
        </w:rPr>
        <w:t xml:space="preserve">r, </w:t>
      </w:r>
      <w:r w:rsidR="008E210D" w:rsidRPr="00480223">
        <w:rPr>
          <w:rFonts w:asciiTheme="minorHAnsi" w:hAnsiTheme="minorHAnsi" w:cstheme="minorHAnsi"/>
          <w:b/>
          <w:noProof/>
        </w:rPr>
        <w:t>Courtlan Erickson,Legal Counsel;</w:t>
      </w:r>
      <w:r w:rsidR="004459E8" w:rsidRPr="00480223">
        <w:rPr>
          <w:rFonts w:asciiTheme="minorHAnsi" w:hAnsiTheme="minorHAnsi" w:cstheme="minorHAnsi"/>
          <w:b/>
          <w:noProof/>
        </w:rPr>
        <w:t xml:space="preserve"> </w:t>
      </w:r>
      <w:r w:rsidR="008E210D" w:rsidRPr="00480223">
        <w:rPr>
          <w:rFonts w:asciiTheme="minorHAnsi" w:hAnsiTheme="minorHAnsi" w:cstheme="minorHAnsi"/>
          <w:b/>
          <w:noProof/>
        </w:rPr>
        <w:t xml:space="preserve">Angela Martin, </w:t>
      </w:r>
      <w:r w:rsidR="003E1698" w:rsidRPr="00480223">
        <w:rPr>
          <w:rFonts w:asciiTheme="minorHAnsi" w:hAnsiTheme="minorHAnsi" w:cstheme="minorHAnsi"/>
          <w:b/>
          <w:noProof/>
        </w:rPr>
        <w:t>Lead Office Specialist</w:t>
      </w:r>
    </w:p>
    <w:p w14:paraId="69E307C8" w14:textId="77777777" w:rsidR="007F1BE3" w:rsidRPr="00480223" w:rsidRDefault="007F1BE3" w:rsidP="00710602">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630"/>
        <w:jc w:val="both"/>
        <w:rPr>
          <w:rFonts w:asciiTheme="minorHAnsi" w:hAnsiTheme="minorHAnsi" w:cstheme="minorHAnsi"/>
          <w:b/>
          <w:noProof/>
        </w:rPr>
      </w:pPr>
    </w:p>
    <w:p w14:paraId="45AE6AD5" w14:textId="77777777" w:rsidR="005D2280" w:rsidRPr="00480223" w:rsidRDefault="005D2280" w:rsidP="005D2280">
      <w:pPr>
        <w:pStyle w:val="BodyText"/>
        <w:numPr>
          <w:ilvl w:val="0"/>
          <w:numId w:val="13"/>
        </w:numPr>
        <w:rPr>
          <w:rFonts w:asciiTheme="minorHAnsi" w:hAnsiTheme="minorHAnsi" w:cstheme="minorHAnsi"/>
          <w:b/>
          <w:i/>
        </w:rPr>
      </w:pPr>
      <w:r w:rsidRPr="00480223">
        <w:rPr>
          <w:rFonts w:asciiTheme="minorHAnsi" w:hAnsiTheme="minorHAnsi" w:cstheme="minorHAnsi"/>
          <w:b/>
          <w:i/>
        </w:rPr>
        <w:t>Roll Call</w:t>
      </w:r>
    </w:p>
    <w:p w14:paraId="4F454BCA" w14:textId="77777777" w:rsidR="005D2280" w:rsidRPr="00480223" w:rsidRDefault="005D2280" w:rsidP="005D2280">
      <w:pPr>
        <w:pStyle w:val="BodyText"/>
        <w:numPr>
          <w:ilvl w:val="0"/>
          <w:numId w:val="13"/>
        </w:numPr>
        <w:rPr>
          <w:rFonts w:asciiTheme="minorHAnsi" w:hAnsiTheme="minorHAnsi" w:cstheme="minorHAnsi"/>
          <w:b/>
          <w:i/>
        </w:rPr>
      </w:pPr>
      <w:r w:rsidRPr="00480223">
        <w:rPr>
          <w:rFonts w:asciiTheme="minorHAnsi" w:hAnsiTheme="minorHAnsi" w:cstheme="minorHAnsi"/>
          <w:b/>
          <w:i/>
        </w:rPr>
        <w:t>Pledge of Allegiance</w:t>
      </w:r>
    </w:p>
    <w:p w14:paraId="30795921" w14:textId="77777777" w:rsidR="005D2280" w:rsidRPr="00480223" w:rsidRDefault="005D2280" w:rsidP="005D2280">
      <w:pPr>
        <w:pStyle w:val="BodyText"/>
        <w:ind w:left="630"/>
        <w:rPr>
          <w:rFonts w:asciiTheme="minorHAnsi" w:hAnsiTheme="minorHAnsi" w:cstheme="minorHAnsi"/>
          <w:b/>
        </w:rPr>
      </w:pPr>
      <w:r w:rsidRPr="00480223">
        <w:rPr>
          <w:rFonts w:asciiTheme="minorHAnsi" w:hAnsiTheme="minorHAnsi" w:cstheme="minorHAnsi"/>
          <w:b/>
        </w:rPr>
        <w:t>Consent Items:</w:t>
      </w:r>
    </w:p>
    <w:p w14:paraId="3A5D0B2C" w14:textId="77777777" w:rsidR="005D2280" w:rsidRPr="00480223" w:rsidRDefault="005D2280" w:rsidP="005D2280">
      <w:pPr>
        <w:pStyle w:val="BodyText"/>
        <w:ind w:left="630"/>
        <w:rPr>
          <w:rFonts w:asciiTheme="minorHAnsi" w:hAnsiTheme="minorHAnsi" w:cstheme="minorHAnsi"/>
          <w:b/>
        </w:rPr>
      </w:pPr>
    </w:p>
    <w:p w14:paraId="1E827C11" w14:textId="03E76B4F" w:rsidR="005D2280" w:rsidRPr="00480223" w:rsidRDefault="005D2280" w:rsidP="007A42FA">
      <w:pPr>
        <w:pStyle w:val="BodyText"/>
        <w:numPr>
          <w:ilvl w:val="0"/>
          <w:numId w:val="17"/>
        </w:numPr>
        <w:rPr>
          <w:rFonts w:asciiTheme="minorHAnsi" w:hAnsiTheme="minorHAnsi" w:cstheme="minorHAnsi"/>
          <w:b/>
        </w:rPr>
      </w:pPr>
      <w:r w:rsidRPr="00480223">
        <w:rPr>
          <w:rFonts w:asciiTheme="minorHAnsi" w:hAnsiTheme="minorHAnsi" w:cstheme="minorHAnsi"/>
          <w:b/>
        </w:rPr>
        <w:t xml:space="preserve">Approval of </w:t>
      </w:r>
      <w:r w:rsidR="004D390E" w:rsidRPr="00480223">
        <w:rPr>
          <w:rFonts w:asciiTheme="minorHAnsi" w:hAnsiTheme="minorHAnsi" w:cstheme="minorHAnsi"/>
          <w:b/>
        </w:rPr>
        <w:t xml:space="preserve">the March 3, </w:t>
      </w:r>
      <w:r w:rsidRPr="00480223">
        <w:rPr>
          <w:rFonts w:asciiTheme="minorHAnsi" w:hAnsiTheme="minorHAnsi" w:cstheme="minorHAnsi"/>
          <w:b/>
        </w:rPr>
        <w:t>2020,</w:t>
      </w:r>
      <w:r w:rsidR="004D390E" w:rsidRPr="00480223">
        <w:rPr>
          <w:rFonts w:asciiTheme="minorHAnsi" w:hAnsiTheme="minorHAnsi" w:cstheme="minorHAnsi"/>
          <w:b/>
        </w:rPr>
        <w:t xml:space="preserve"> March 31</w:t>
      </w:r>
      <w:r w:rsidRPr="00480223">
        <w:rPr>
          <w:rFonts w:asciiTheme="minorHAnsi" w:hAnsiTheme="minorHAnsi" w:cstheme="minorHAnsi"/>
          <w:b/>
        </w:rPr>
        <w:t>,</w:t>
      </w:r>
      <w:r w:rsidR="006C17D4" w:rsidRPr="00480223">
        <w:rPr>
          <w:rFonts w:asciiTheme="minorHAnsi" w:hAnsiTheme="minorHAnsi" w:cstheme="minorHAnsi"/>
          <w:b/>
        </w:rPr>
        <w:t xml:space="preserve"> </w:t>
      </w:r>
      <w:r w:rsidRPr="00480223">
        <w:rPr>
          <w:rFonts w:asciiTheme="minorHAnsi" w:hAnsiTheme="minorHAnsi" w:cstheme="minorHAnsi"/>
          <w:b/>
        </w:rPr>
        <w:t xml:space="preserve">2020 and </w:t>
      </w:r>
      <w:r w:rsidR="004D390E" w:rsidRPr="00480223">
        <w:rPr>
          <w:rFonts w:asciiTheme="minorHAnsi" w:hAnsiTheme="minorHAnsi" w:cstheme="minorHAnsi"/>
          <w:b/>
        </w:rPr>
        <w:t>April 7</w:t>
      </w:r>
      <w:r w:rsidRPr="00480223">
        <w:rPr>
          <w:rFonts w:asciiTheme="minorHAnsi" w:hAnsiTheme="minorHAnsi" w:cstheme="minorHAnsi"/>
          <w:b/>
        </w:rPr>
        <w:t xml:space="preserve">, 2020 meeting minutes. </w:t>
      </w:r>
    </w:p>
    <w:p w14:paraId="3DC5247B" w14:textId="6C6F6E57" w:rsidR="007A42FA" w:rsidRPr="001B0D5F" w:rsidRDefault="006D6E95" w:rsidP="007A42FA">
      <w:pPr>
        <w:pStyle w:val="BodyText"/>
        <w:ind w:left="990"/>
        <w:rPr>
          <w:rFonts w:asciiTheme="minorHAnsi" w:hAnsiTheme="minorHAnsi" w:cstheme="minorHAnsi"/>
        </w:rPr>
      </w:pPr>
      <w:r w:rsidRPr="001B0D5F">
        <w:rPr>
          <w:rFonts w:asciiTheme="minorHAnsi" w:hAnsiTheme="minorHAnsi" w:cstheme="minorHAnsi"/>
        </w:rPr>
        <w:t>Chair Lewis, Commissioner</w:t>
      </w:r>
      <w:r w:rsidR="00774608" w:rsidRPr="001B0D5F">
        <w:rPr>
          <w:rFonts w:asciiTheme="minorHAnsi" w:hAnsiTheme="minorHAnsi" w:cstheme="minorHAnsi"/>
        </w:rPr>
        <w:t>s</w:t>
      </w:r>
      <w:r w:rsidRPr="001B0D5F">
        <w:rPr>
          <w:rFonts w:asciiTheme="minorHAnsi" w:hAnsiTheme="minorHAnsi" w:cstheme="minorHAnsi"/>
        </w:rPr>
        <w:t xml:space="preserve"> Burton, Howell, Hogge, Howell, </w:t>
      </w:r>
      <w:r w:rsidR="0040667C" w:rsidRPr="001B0D5F">
        <w:rPr>
          <w:rFonts w:asciiTheme="minorHAnsi" w:hAnsiTheme="minorHAnsi" w:cstheme="minorHAnsi"/>
        </w:rPr>
        <w:t xml:space="preserve">Wood, </w:t>
      </w:r>
      <w:r w:rsidRPr="001B0D5F">
        <w:rPr>
          <w:rFonts w:asciiTheme="minorHAnsi" w:hAnsiTheme="minorHAnsi" w:cstheme="minorHAnsi"/>
        </w:rPr>
        <w:t xml:space="preserve">Francis, </w:t>
      </w:r>
      <w:r w:rsidR="006C17D4" w:rsidRPr="001B0D5F">
        <w:rPr>
          <w:rFonts w:asciiTheme="minorHAnsi" w:hAnsiTheme="minorHAnsi" w:cstheme="minorHAnsi"/>
        </w:rPr>
        <w:t>and Waldrip</w:t>
      </w:r>
      <w:r w:rsidRPr="001B0D5F">
        <w:rPr>
          <w:rFonts w:asciiTheme="minorHAnsi" w:hAnsiTheme="minorHAnsi" w:cstheme="minorHAnsi"/>
        </w:rPr>
        <w:t xml:space="preserve"> all in favor voted aye. (</w:t>
      </w:r>
      <w:proofErr w:type="gramStart"/>
      <w:r w:rsidRPr="001B0D5F">
        <w:rPr>
          <w:rFonts w:asciiTheme="minorHAnsi" w:hAnsiTheme="minorHAnsi" w:cstheme="minorHAnsi"/>
        </w:rPr>
        <w:t>motion</w:t>
      </w:r>
      <w:proofErr w:type="gramEnd"/>
      <w:r w:rsidRPr="001B0D5F">
        <w:rPr>
          <w:rFonts w:asciiTheme="minorHAnsi" w:hAnsiTheme="minorHAnsi" w:cstheme="minorHAnsi"/>
        </w:rPr>
        <w:t xml:space="preserve"> carried).</w:t>
      </w:r>
    </w:p>
    <w:p w14:paraId="09E8F76B" w14:textId="362B44EE" w:rsidR="007A42FA" w:rsidRPr="00480223" w:rsidRDefault="007A42FA" w:rsidP="007A42FA">
      <w:pPr>
        <w:pStyle w:val="BodyText"/>
        <w:ind w:left="990"/>
        <w:rPr>
          <w:rFonts w:asciiTheme="minorHAnsi" w:hAnsiTheme="minorHAnsi" w:cstheme="minorHAnsi"/>
          <w:b/>
        </w:rPr>
      </w:pPr>
    </w:p>
    <w:p w14:paraId="35003FCC" w14:textId="77777777" w:rsidR="007A42FA" w:rsidRPr="00480223" w:rsidRDefault="007A42FA" w:rsidP="007A42FA">
      <w:pPr>
        <w:pStyle w:val="BodyText"/>
        <w:ind w:left="990"/>
        <w:rPr>
          <w:rFonts w:asciiTheme="minorHAnsi" w:hAnsiTheme="minorHAnsi" w:cstheme="minorHAnsi"/>
          <w:b/>
        </w:rPr>
      </w:pPr>
    </w:p>
    <w:p w14:paraId="06887045" w14:textId="0703F71A" w:rsidR="007A42FA" w:rsidRPr="001B0D5F" w:rsidRDefault="007A42FA" w:rsidP="007A42FA">
      <w:pPr>
        <w:pStyle w:val="BodyText"/>
        <w:numPr>
          <w:ilvl w:val="0"/>
          <w:numId w:val="17"/>
        </w:numPr>
        <w:rPr>
          <w:rFonts w:asciiTheme="minorHAnsi" w:hAnsiTheme="minorHAnsi" w:cstheme="minorHAnsi"/>
          <w:b/>
        </w:rPr>
      </w:pPr>
      <w:r w:rsidRPr="00480223">
        <w:rPr>
          <w:rFonts w:asciiTheme="minorHAnsi" w:eastAsiaTheme="minorHAnsi" w:hAnsiTheme="minorHAnsi" w:cstheme="minorHAnsi"/>
          <w:b/>
          <w:color w:val="010101"/>
        </w:rPr>
        <w:t xml:space="preserve">CUP 2020-04: Request for final approval of a Condition Use Permit for a Bed and Breakfast Dwelling located at 3786 </w:t>
      </w:r>
      <w:proofErr w:type="gramStart"/>
      <w:r w:rsidRPr="00480223">
        <w:rPr>
          <w:rFonts w:asciiTheme="minorHAnsi" w:eastAsiaTheme="minorHAnsi" w:hAnsiTheme="minorHAnsi" w:cstheme="minorHAnsi"/>
          <w:b/>
          <w:color w:val="010101"/>
        </w:rPr>
        <w:t xml:space="preserve">E </w:t>
      </w:r>
      <w:r w:rsidR="007808F0">
        <w:rPr>
          <w:rFonts w:asciiTheme="minorHAnsi" w:eastAsiaTheme="minorHAnsi" w:hAnsiTheme="minorHAnsi" w:cstheme="minorHAnsi"/>
          <w:b/>
          <w:color w:val="010101"/>
        </w:rPr>
        <w:t xml:space="preserve"> </w:t>
      </w:r>
      <w:proofErr w:type="spellStart"/>
      <w:r w:rsidRPr="00480223">
        <w:rPr>
          <w:rFonts w:asciiTheme="minorHAnsi" w:eastAsiaTheme="minorHAnsi" w:hAnsiTheme="minorHAnsi" w:cstheme="minorHAnsi"/>
          <w:b/>
          <w:color w:val="010101"/>
        </w:rPr>
        <w:t>Abbyon</w:t>
      </w:r>
      <w:proofErr w:type="spellEnd"/>
      <w:proofErr w:type="gramEnd"/>
      <w:r w:rsidRPr="00480223">
        <w:rPr>
          <w:rFonts w:asciiTheme="minorHAnsi" w:eastAsiaTheme="minorHAnsi" w:hAnsiTheme="minorHAnsi" w:cstheme="minorHAnsi"/>
          <w:b/>
          <w:color w:val="010101"/>
        </w:rPr>
        <w:t xml:space="preserve"> Dr., Liberty, UT 84310. </w:t>
      </w:r>
      <w:r w:rsidRPr="00480223">
        <w:rPr>
          <w:rFonts w:asciiTheme="minorHAnsi" w:eastAsiaTheme="minorHAnsi" w:hAnsiTheme="minorHAnsi" w:cstheme="minorHAnsi"/>
          <w:b/>
          <w:i/>
          <w:iCs/>
          <w:color w:val="010101"/>
        </w:rPr>
        <w:t xml:space="preserve">Presenter Tamara </w:t>
      </w:r>
      <w:proofErr w:type="spellStart"/>
      <w:r w:rsidRPr="00480223">
        <w:rPr>
          <w:rFonts w:asciiTheme="minorHAnsi" w:eastAsiaTheme="minorHAnsi" w:hAnsiTheme="minorHAnsi" w:cstheme="minorHAnsi"/>
          <w:b/>
          <w:i/>
          <w:iCs/>
          <w:color w:val="010101"/>
        </w:rPr>
        <w:t>Adyelotte</w:t>
      </w:r>
      <w:proofErr w:type="spellEnd"/>
    </w:p>
    <w:p w14:paraId="041F5419" w14:textId="77777777" w:rsidR="001B0D5F" w:rsidRPr="00480223" w:rsidRDefault="001B0D5F" w:rsidP="001B0D5F">
      <w:pPr>
        <w:pStyle w:val="BodyText"/>
        <w:ind w:left="990"/>
        <w:rPr>
          <w:rFonts w:asciiTheme="minorHAnsi" w:hAnsiTheme="minorHAnsi" w:cstheme="minorHAnsi"/>
          <w:b/>
        </w:rPr>
      </w:pPr>
    </w:p>
    <w:p w14:paraId="42185CAA" w14:textId="77777777" w:rsidR="001B0D5F" w:rsidRPr="001B0D5F" w:rsidRDefault="001B0D5F" w:rsidP="001B0D5F">
      <w:pPr>
        <w:pStyle w:val="BodyText"/>
        <w:ind w:left="990"/>
        <w:rPr>
          <w:rFonts w:asciiTheme="minorHAnsi" w:hAnsiTheme="minorHAnsi" w:cstheme="minorHAnsi"/>
        </w:rPr>
      </w:pPr>
      <w:r>
        <w:rPr>
          <w:rFonts w:asciiTheme="minorHAnsi" w:hAnsiTheme="minorHAnsi" w:cstheme="minorHAnsi"/>
        </w:rPr>
        <w:t>Commissioner Howell made a motion to approve CUP</w:t>
      </w:r>
      <w:r>
        <w:rPr>
          <w:rFonts w:asciiTheme="minorHAnsi" w:hAnsiTheme="minorHAnsi" w:cstheme="minorHAnsi"/>
          <w:b/>
        </w:rPr>
        <w:t xml:space="preserve"> </w:t>
      </w:r>
      <w:r w:rsidRPr="001B0D5F">
        <w:rPr>
          <w:rFonts w:asciiTheme="minorHAnsi" w:hAnsiTheme="minorHAnsi" w:cstheme="minorHAnsi"/>
        </w:rPr>
        <w:t>2020 -04</w:t>
      </w:r>
      <w:r>
        <w:rPr>
          <w:rFonts w:asciiTheme="minorHAnsi" w:hAnsiTheme="minorHAnsi" w:cstheme="minorHAnsi"/>
        </w:rPr>
        <w:t xml:space="preserve"> for a Bed and Breakfast Dwelling located at 3786 E </w:t>
      </w:r>
      <w:proofErr w:type="spellStart"/>
      <w:r>
        <w:rPr>
          <w:rFonts w:asciiTheme="minorHAnsi" w:hAnsiTheme="minorHAnsi" w:cstheme="minorHAnsi"/>
        </w:rPr>
        <w:t>Abbyon</w:t>
      </w:r>
      <w:proofErr w:type="spellEnd"/>
      <w:r>
        <w:rPr>
          <w:rFonts w:asciiTheme="minorHAnsi" w:hAnsiTheme="minorHAnsi" w:cstheme="minorHAnsi"/>
        </w:rPr>
        <w:t xml:space="preserve"> Dr. Commissioner Wood seconded the motion. </w:t>
      </w:r>
      <w:r w:rsidRPr="001B0D5F">
        <w:rPr>
          <w:rFonts w:asciiTheme="minorHAnsi" w:hAnsiTheme="minorHAnsi" w:cstheme="minorHAnsi"/>
        </w:rPr>
        <w:t>Chair Lewis, Commissioners Burton, Howell, Hogge, Howell, Wood, Francis, and Waldrip all in favor voted aye. (</w:t>
      </w:r>
      <w:proofErr w:type="gramStart"/>
      <w:r w:rsidRPr="001B0D5F">
        <w:rPr>
          <w:rFonts w:asciiTheme="minorHAnsi" w:hAnsiTheme="minorHAnsi" w:cstheme="minorHAnsi"/>
        </w:rPr>
        <w:t>motion</w:t>
      </w:r>
      <w:proofErr w:type="gramEnd"/>
      <w:r w:rsidRPr="001B0D5F">
        <w:rPr>
          <w:rFonts w:asciiTheme="minorHAnsi" w:hAnsiTheme="minorHAnsi" w:cstheme="minorHAnsi"/>
        </w:rPr>
        <w:t xml:space="preserve"> carried).</w:t>
      </w:r>
    </w:p>
    <w:p w14:paraId="77B99D39" w14:textId="09DC3757" w:rsidR="001B0D5F" w:rsidRPr="001B0D5F" w:rsidRDefault="001B0D5F" w:rsidP="001B0D5F">
      <w:pPr>
        <w:pStyle w:val="BodyText"/>
        <w:ind w:left="990"/>
        <w:rPr>
          <w:rFonts w:asciiTheme="minorHAnsi" w:hAnsiTheme="minorHAnsi" w:cstheme="minorHAnsi"/>
        </w:rPr>
      </w:pPr>
    </w:p>
    <w:p w14:paraId="7558A631" w14:textId="6161515D" w:rsidR="00996AA7" w:rsidRPr="00480223" w:rsidRDefault="00996AA7" w:rsidP="007A42FA">
      <w:pPr>
        <w:pStyle w:val="BodyText"/>
        <w:numPr>
          <w:ilvl w:val="0"/>
          <w:numId w:val="17"/>
        </w:numPr>
        <w:rPr>
          <w:rFonts w:asciiTheme="minorHAnsi" w:hAnsiTheme="minorHAnsi" w:cstheme="minorHAnsi"/>
          <w:b/>
        </w:rPr>
      </w:pPr>
      <w:r w:rsidRPr="00480223">
        <w:rPr>
          <w:rFonts w:asciiTheme="minorHAnsi" w:hAnsiTheme="minorHAnsi" w:cstheme="minorHAnsi"/>
          <w:b/>
        </w:rPr>
        <w:t xml:space="preserve">Consideration and action on a Conditional Use Permit to raise an existing </w:t>
      </w:r>
      <w:r w:rsidR="00565BED" w:rsidRPr="00480223">
        <w:rPr>
          <w:rFonts w:asciiTheme="minorHAnsi" w:hAnsiTheme="minorHAnsi" w:cstheme="minorHAnsi"/>
          <w:b/>
        </w:rPr>
        <w:t>40-foot</w:t>
      </w:r>
      <w:r w:rsidRPr="00480223">
        <w:rPr>
          <w:rFonts w:asciiTheme="minorHAnsi" w:hAnsiTheme="minorHAnsi" w:cstheme="minorHAnsi"/>
          <w:b/>
        </w:rPr>
        <w:t xml:space="preserve"> cell tower by 14 feet</w:t>
      </w:r>
      <w:r w:rsidR="00665AED" w:rsidRPr="00480223">
        <w:rPr>
          <w:rFonts w:asciiTheme="minorHAnsi" w:hAnsiTheme="minorHAnsi" w:cstheme="minorHAnsi"/>
          <w:b/>
        </w:rPr>
        <w:t xml:space="preserve">, add 4 antennas, and </w:t>
      </w:r>
      <w:r w:rsidRPr="00480223">
        <w:rPr>
          <w:rFonts w:asciiTheme="minorHAnsi" w:hAnsiTheme="minorHAnsi" w:cstheme="minorHAnsi"/>
          <w:b/>
        </w:rPr>
        <w:t>new equipment shelter to make an existing site co-locatable.</w:t>
      </w:r>
    </w:p>
    <w:p w14:paraId="42D2DB01" w14:textId="0E2B4F95" w:rsidR="007A42FA" w:rsidRDefault="007A42FA" w:rsidP="007A42FA">
      <w:pPr>
        <w:pStyle w:val="ListParagraph"/>
        <w:rPr>
          <w:rFonts w:asciiTheme="minorHAnsi" w:hAnsiTheme="minorHAnsi" w:cstheme="minorHAnsi"/>
          <w:b/>
        </w:rPr>
      </w:pPr>
    </w:p>
    <w:p w14:paraId="51C8F0FA" w14:textId="61D54AA6" w:rsidR="001B0D5F" w:rsidRPr="001B0D5F" w:rsidRDefault="00ED2F3C" w:rsidP="001B0D5F">
      <w:pPr>
        <w:pStyle w:val="BodyText"/>
        <w:ind w:left="990"/>
        <w:rPr>
          <w:rFonts w:asciiTheme="minorHAnsi" w:hAnsiTheme="minorHAnsi" w:cstheme="minorHAnsi"/>
        </w:rPr>
      </w:pPr>
      <w:r>
        <w:rPr>
          <w:rFonts w:asciiTheme="minorHAnsi" w:hAnsiTheme="minorHAnsi" w:cstheme="minorHAnsi"/>
        </w:rPr>
        <w:t>Commissioner Hog</w:t>
      </w:r>
      <w:r w:rsidR="001B0D5F">
        <w:rPr>
          <w:rFonts w:asciiTheme="minorHAnsi" w:hAnsiTheme="minorHAnsi" w:cstheme="minorHAnsi"/>
        </w:rPr>
        <w:t xml:space="preserve">ge made a motion to approve CUP to raise an existing 40 –foot cell tower, subject to all agencies approval comments and based on findings as stated in the staff report. Commissioner Francis seconded the motion. </w:t>
      </w:r>
      <w:r w:rsidR="001B0D5F" w:rsidRPr="001B0D5F">
        <w:rPr>
          <w:rFonts w:asciiTheme="minorHAnsi" w:hAnsiTheme="minorHAnsi" w:cstheme="minorHAnsi"/>
        </w:rPr>
        <w:t>Chair Lewis, Commissioners Burton, Howell, Hogge, Howell, Wood, Francis, and Waldrip all in favor voted aye. (</w:t>
      </w:r>
      <w:proofErr w:type="gramStart"/>
      <w:r w:rsidR="001B0D5F" w:rsidRPr="001B0D5F">
        <w:rPr>
          <w:rFonts w:asciiTheme="minorHAnsi" w:hAnsiTheme="minorHAnsi" w:cstheme="minorHAnsi"/>
        </w:rPr>
        <w:t>motion</w:t>
      </w:r>
      <w:proofErr w:type="gramEnd"/>
      <w:r w:rsidR="001B0D5F" w:rsidRPr="001B0D5F">
        <w:rPr>
          <w:rFonts w:asciiTheme="minorHAnsi" w:hAnsiTheme="minorHAnsi" w:cstheme="minorHAnsi"/>
        </w:rPr>
        <w:t xml:space="preserve"> carried).</w:t>
      </w:r>
    </w:p>
    <w:p w14:paraId="2E98B822" w14:textId="1F7C1A67" w:rsidR="001B0D5F" w:rsidRPr="001B0D5F" w:rsidRDefault="001B0D5F" w:rsidP="001B0D5F">
      <w:pPr>
        <w:pStyle w:val="ListParagraph"/>
        <w:ind w:left="990"/>
        <w:rPr>
          <w:rFonts w:asciiTheme="minorHAnsi" w:hAnsiTheme="minorHAnsi" w:cstheme="minorHAnsi"/>
        </w:rPr>
      </w:pPr>
    </w:p>
    <w:p w14:paraId="02C49DD0" w14:textId="77777777" w:rsidR="001B0D5F" w:rsidRPr="00480223" w:rsidRDefault="001B0D5F" w:rsidP="001B0D5F">
      <w:pPr>
        <w:pStyle w:val="ListParagraph"/>
        <w:ind w:left="990"/>
        <w:rPr>
          <w:rFonts w:asciiTheme="minorHAnsi" w:hAnsiTheme="minorHAnsi" w:cstheme="minorHAnsi"/>
          <w:b/>
        </w:rPr>
      </w:pPr>
    </w:p>
    <w:p w14:paraId="6A508B72" w14:textId="6416BC7D" w:rsidR="007A42FA" w:rsidRPr="001B0D5F" w:rsidRDefault="007A42FA" w:rsidP="007A42FA">
      <w:pPr>
        <w:pStyle w:val="ListParagraph"/>
        <w:numPr>
          <w:ilvl w:val="0"/>
          <w:numId w:val="17"/>
        </w:numPr>
        <w:autoSpaceDE w:val="0"/>
        <w:autoSpaceDN w:val="0"/>
        <w:adjustRightInd w:val="0"/>
        <w:rPr>
          <w:rFonts w:asciiTheme="minorHAnsi" w:eastAsiaTheme="minorHAnsi" w:hAnsiTheme="minorHAnsi" w:cstheme="minorHAnsi"/>
          <w:b/>
          <w:color w:val="010101"/>
        </w:rPr>
      </w:pPr>
      <w:r w:rsidRPr="00480223">
        <w:rPr>
          <w:rFonts w:asciiTheme="minorHAnsi" w:eastAsiaTheme="minorHAnsi" w:hAnsiTheme="minorHAnsi" w:cstheme="minorHAnsi"/>
          <w:b/>
          <w:color w:val="010101"/>
        </w:rPr>
        <w:t xml:space="preserve">UVM 122019, AAE 2019-09: Consideration and action on a request for preliminary approval of Monastery Cove Phase 2, </w:t>
      </w:r>
      <w:proofErr w:type="gramStart"/>
      <w:r w:rsidRPr="00480223">
        <w:rPr>
          <w:rFonts w:asciiTheme="minorHAnsi" w:eastAsiaTheme="minorHAnsi" w:hAnsiTheme="minorHAnsi" w:cstheme="minorHAnsi"/>
          <w:b/>
          <w:color w:val="010101"/>
        </w:rPr>
        <w:t>Consisting</w:t>
      </w:r>
      <w:proofErr w:type="gramEnd"/>
      <w:r w:rsidRPr="00480223">
        <w:rPr>
          <w:rFonts w:asciiTheme="minorHAnsi" w:eastAsiaTheme="minorHAnsi" w:hAnsiTheme="minorHAnsi" w:cstheme="minorHAnsi"/>
          <w:b/>
          <w:color w:val="010101"/>
        </w:rPr>
        <w:t xml:space="preserve"> of nine lots, with a request for Alternative Access approval. </w:t>
      </w:r>
      <w:r w:rsidRPr="00480223">
        <w:rPr>
          <w:rFonts w:asciiTheme="minorHAnsi" w:eastAsiaTheme="minorHAnsi" w:hAnsiTheme="minorHAnsi" w:cstheme="minorHAnsi"/>
          <w:b/>
          <w:i/>
          <w:iCs/>
          <w:color w:val="010101"/>
        </w:rPr>
        <w:t>Presenter Felix Lleverino</w:t>
      </w:r>
    </w:p>
    <w:p w14:paraId="5749FC5F" w14:textId="4410E3BD" w:rsidR="001B0D5F" w:rsidRDefault="001B0D5F" w:rsidP="001B0D5F">
      <w:pPr>
        <w:autoSpaceDE w:val="0"/>
        <w:autoSpaceDN w:val="0"/>
        <w:adjustRightInd w:val="0"/>
        <w:rPr>
          <w:rFonts w:asciiTheme="minorHAnsi" w:eastAsiaTheme="minorHAnsi" w:hAnsiTheme="minorHAnsi" w:cstheme="minorHAnsi"/>
          <w:b/>
          <w:color w:val="010101"/>
        </w:rPr>
      </w:pPr>
    </w:p>
    <w:p w14:paraId="279C957B" w14:textId="031F222F" w:rsidR="009A39E5" w:rsidRDefault="00484A66" w:rsidP="00484A66">
      <w:pPr>
        <w:pStyle w:val="BodyText"/>
        <w:ind w:left="1440"/>
        <w:rPr>
          <w:rFonts w:asciiTheme="minorHAnsi" w:eastAsiaTheme="minorHAnsi" w:hAnsiTheme="minorHAnsi" w:cstheme="minorHAnsi"/>
          <w:color w:val="010101"/>
        </w:rPr>
      </w:pPr>
      <w:r>
        <w:rPr>
          <w:rFonts w:asciiTheme="minorHAnsi" w:eastAsiaTheme="minorHAnsi" w:hAnsiTheme="minorHAnsi" w:cstheme="minorHAnsi"/>
          <w:color w:val="010101"/>
        </w:rPr>
        <w:t>Commissioner Burton was concerned about the</w:t>
      </w:r>
      <w:r w:rsidR="006A6484">
        <w:rPr>
          <w:rFonts w:asciiTheme="minorHAnsi" w:eastAsiaTheme="minorHAnsi" w:hAnsiTheme="minorHAnsi" w:cstheme="minorHAnsi"/>
          <w:color w:val="010101"/>
        </w:rPr>
        <w:t xml:space="preserve"> culinary</w:t>
      </w:r>
      <w:r>
        <w:rPr>
          <w:rFonts w:asciiTheme="minorHAnsi" w:eastAsiaTheme="minorHAnsi" w:hAnsiTheme="minorHAnsi" w:cstheme="minorHAnsi"/>
          <w:color w:val="010101"/>
        </w:rPr>
        <w:t xml:space="preserve"> water</w:t>
      </w:r>
      <w:r w:rsidR="006A6484">
        <w:rPr>
          <w:rFonts w:asciiTheme="minorHAnsi" w:eastAsiaTheme="minorHAnsi" w:hAnsiTheme="minorHAnsi" w:cstheme="minorHAnsi"/>
          <w:color w:val="010101"/>
        </w:rPr>
        <w:t xml:space="preserve"> and secondary water</w:t>
      </w:r>
      <w:r>
        <w:rPr>
          <w:rFonts w:asciiTheme="minorHAnsi" w:eastAsiaTheme="minorHAnsi" w:hAnsiTheme="minorHAnsi" w:cstheme="minorHAnsi"/>
          <w:color w:val="010101"/>
        </w:rPr>
        <w:t>. There was a long discussion on</w:t>
      </w:r>
      <w:r w:rsidR="00CC6578">
        <w:rPr>
          <w:rFonts w:asciiTheme="minorHAnsi" w:eastAsiaTheme="minorHAnsi" w:hAnsiTheme="minorHAnsi" w:cstheme="minorHAnsi"/>
          <w:color w:val="010101"/>
        </w:rPr>
        <w:t xml:space="preserve"> water availability and road conditions. </w:t>
      </w:r>
    </w:p>
    <w:p w14:paraId="5CC37E05" w14:textId="77777777" w:rsidR="006A6484" w:rsidRDefault="00CC6578" w:rsidP="00484A66">
      <w:pPr>
        <w:pStyle w:val="BodyText"/>
        <w:ind w:left="1440"/>
        <w:rPr>
          <w:rFonts w:asciiTheme="minorHAnsi" w:eastAsiaTheme="minorHAnsi" w:hAnsiTheme="minorHAnsi" w:cstheme="minorHAnsi"/>
          <w:color w:val="010101"/>
        </w:rPr>
      </w:pPr>
      <w:r>
        <w:rPr>
          <w:rFonts w:asciiTheme="minorHAnsi" w:eastAsiaTheme="minorHAnsi" w:hAnsiTheme="minorHAnsi" w:cstheme="minorHAnsi"/>
          <w:color w:val="010101"/>
        </w:rPr>
        <w:t>Mr. Lleverino answered all the questions about the road and water, the homes in this subdivision would have to have sprinkler fire suppression for each home</w:t>
      </w:r>
      <w:r w:rsidR="006A6484">
        <w:rPr>
          <w:rFonts w:asciiTheme="minorHAnsi" w:eastAsiaTheme="minorHAnsi" w:hAnsiTheme="minorHAnsi" w:cstheme="minorHAnsi"/>
          <w:color w:val="010101"/>
        </w:rPr>
        <w:t>.</w:t>
      </w:r>
    </w:p>
    <w:p w14:paraId="3FDFAAEF" w14:textId="55352D34" w:rsidR="00CC6578" w:rsidRDefault="006A6484" w:rsidP="00484A66">
      <w:pPr>
        <w:pStyle w:val="BodyText"/>
        <w:ind w:left="1440"/>
        <w:rPr>
          <w:rFonts w:asciiTheme="minorHAnsi" w:eastAsiaTheme="minorHAnsi" w:hAnsiTheme="minorHAnsi" w:cstheme="minorHAnsi"/>
          <w:color w:val="010101"/>
        </w:rPr>
      </w:pPr>
      <w:r>
        <w:rPr>
          <w:rFonts w:asciiTheme="minorHAnsi" w:eastAsiaTheme="minorHAnsi" w:hAnsiTheme="minorHAnsi" w:cstheme="minorHAnsi"/>
          <w:color w:val="010101"/>
        </w:rPr>
        <w:t>The staff report contains more detail surrounding each topic of discussion.</w:t>
      </w:r>
    </w:p>
    <w:p w14:paraId="42435293" w14:textId="77777777" w:rsidR="009D5B3B" w:rsidRDefault="009D5B3B" w:rsidP="00BC01B8">
      <w:pPr>
        <w:pStyle w:val="BodyText"/>
        <w:ind w:left="990"/>
        <w:rPr>
          <w:rFonts w:asciiTheme="minorHAnsi" w:eastAsiaTheme="minorHAnsi" w:hAnsiTheme="minorHAnsi" w:cstheme="minorHAnsi"/>
          <w:color w:val="010101"/>
        </w:rPr>
      </w:pPr>
    </w:p>
    <w:p w14:paraId="07D103C0" w14:textId="77777777" w:rsidR="009D5B3B" w:rsidRDefault="009D5B3B" w:rsidP="00BC01B8">
      <w:pPr>
        <w:pStyle w:val="BodyText"/>
        <w:ind w:left="990"/>
        <w:rPr>
          <w:rFonts w:asciiTheme="minorHAnsi" w:eastAsiaTheme="minorHAnsi" w:hAnsiTheme="minorHAnsi" w:cstheme="minorHAnsi"/>
          <w:color w:val="010101"/>
        </w:rPr>
      </w:pPr>
    </w:p>
    <w:p w14:paraId="64BBAF28" w14:textId="3A51CEB2" w:rsidR="00BC01B8" w:rsidRPr="00BC01B8" w:rsidRDefault="00BC01B8" w:rsidP="00BC01B8">
      <w:pPr>
        <w:pStyle w:val="BodyText"/>
        <w:ind w:left="990"/>
        <w:rPr>
          <w:rFonts w:asciiTheme="minorHAnsi" w:hAnsiTheme="minorHAnsi" w:cstheme="minorHAnsi"/>
        </w:rPr>
      </w:pPr>
      <w:r w:rsidRPr="00BC01B8">
        <w:rPr>
          <w:rFonts w:asciiTheme="minorHAnsi" w:eastAsiaTheme="minorHAnsi" w:hAnsiTheme="minorHAnsi" w:cstheme="minorHAnsi"/>
          <w:color w:val="010101"/>
        </w:rPr>
        <w:t>Commissioner</w:t>
      </w:r>
      <w:r>
        <w:rPr>
          <w:rFonts w:asciiTheme="minorHAnsi" w:eastAsiaTheme="minorHAnsi" w:hAnsiTheme="minorHAnsi" w:cstheme="minorHAnsi"/>
          <w:color w:val="010101"/>
        </w:rPr>
        <w:t xml:space="preserve"> Burton made a motion to approve UVM 122019, AAE 2019-09 for preliminary approval of Monastery Cove Phase 2, consisting in 9 lots, based on recommendations in staff reports number</w:t>
      </w:r>
      <w:r w:rsidR="005535B5">
        <w:rPr>
          <w:rFonts w:asciiTheme="minorHAnsi" w:eastAsiaTheme="minorHAnsi" w:hAnsiTheme="minorHAnsi" w:cstheme="minorHAnsi"/>
          <w:color w:val="010101"/>
        </w:rPr>
        <w:t xml:space="preserve"> 1-6 and meets all County Codes and all staff recommendations.</w:t>
      </w:r>
      <w:r>
        <w:rPr>
          <w:rFonts w:asciiTheme="minorHAnsi" w:eastAsiaTheme="minorHAnsi" w:hAnsiTheme="minorHAnsi" w:cstheme="minorHAnsi"/>
          <w:color w:val="010101"/>
        </w:rPr>
        <w:t xml:space="preserve"> Commissioner Wood seconded the motion. </w:t>
      </w:r>
      <w:r w:rsidRPr="00BC01B8">
        <w:rPr>
          <w:rFonts w:asciiTheme="minorHAnsi" w:hAnsiTheme="minorHAnsi" w:cstheme="minorHAnsi"/>
        </w:rPr>
        <w:t xml:space="preserve">Chair Lewis, Commissioners Burton, Howell, Hogge, Howell, Wood, </w:t>
      </w:r>
      <w:r>
        <w:rPr>
          <w:rFonts w:asciiTheme="minorHAnsi" w:hAnsiTheme="minorHAnsi" w:cstheme="minorHAnsi"/>
        </w:rPr>
        <w:t>a</w:t>
      </w:r>
      <w:r w:rsidRPr="00BC01B8">
        <w:rPr>
          <w:rFonts w:asciiTheme="minorHAnsi" w:hAnsiTheme="minorHAnsi" w:cstheme="minorHAnsi"/>
        </w:rPr>
        <w:t>nd Waldrip all in favor voted aye. (</w:t>
      </w:r>
      <w:proofErr w:type="gramStart"/>
      <w:r w:rsidRPr="00BC01B8">
        <w:rPr>
          <w:rFonts w:asciiTheme="minorHAnsi" w:hAnsiTheme="minorHAnsi" w:cstheme="minorHAnsi"/>
        </w:rPr>
        <w:t>motion</w:t>
      </w:r>
      <w:proofErr w:type="gramEnd"/>
      <w:r w:rsidRPr="00BC01B8">
        <w:rPr>
          <w:rFonts w:asciiTheme="minorHAnsi" w:hAnsiTheme="minorHAnsi" w:cstheme="minorHAnsi"/>
        </w:rPr>
        <w:t xml:space="preserve"> carried).</w:t>
      </w:r>
    </w:p>
    <w:p w14:paraId="56FD951D" w14:textId="26440F13" w:rsidR="001B0D5F" w:rsidRPr="00BC01B8" w:rsidRDefault="00BC01B8" w:rsidP="001B0D5F">
      <w:pPr>
        <w:autoSpaceDE w:val="0"/>
        <w:autoSpaceDN w:val="0"/>
        <w:adjustRightInd w:val="0"/>
        <w:ind w:left="990"/>
        <w:rPr>
          <w:rFonts w:asciiTheme="minorHAnsi" w:eastAsiaTheme="minorHAnsi" w:hAnsiTheme="minorHAnsi" w:cstheme="minorHAnsi"/>
          <w:color w:val="010101"/>
        </w:rPr>
      </w:pPr>
      <w:r>
        <w:rPr>
          <w:rFonts w:asciiTheme="minorHAnsi" w:eastAsiaTheme="minorHAnsi" w:hAnsiTheme="minorHAnsi" w:cstheme="minorHAnsi"/>
          <w:color w:val="010101"/>
        </w:rPr>
        <w:t xml:space="preserve">Commissioner Francis voted nay. </w:t>
      </w:r>
    </w:p>
    <w:p w14:paraId="65CE930C" w14:textId="77777777" w:rsidR="007A42FA" w:rsidRPr="00480223" w:rsidRDefault="007A42FA" w:rsidP="007A42FA">
      <w:pPr>
        <w:pStyle w:val="ListParagraph"/>
        <w:rPr>
          <w:rFonts w:asciiTheme="minorHAnsi" w:eastAsiaTheme="minorHAnsi" w:hAnsiTheme="minorHAnsi" w:cstheme="minorHAnsi"/>
          <w:b/>
          <w:color w:val="010101"/>
        </w:rPr>
      </w:pPr>
    </w:p>
    <w:p w14:paraId="37BED523" w14:textId="33648695" w:rsidR="007A42FA" w:rsidRPr="00480223" w:rsidRDefault="007A42FA" w:rsidP="007A42FA">
      <w:pPr>
        <w:pStyle w:val="ListParagraph"/>
        <w:numPr>
          <w:ilvl w:val="0"/>
          <w:numId w:val="17"/>
        </w:numPr>
        <w:autoSpaceDE w:val="0"/>
        <w:autoSpaceDN w:val="0"/>
        <w:adjustRightInd w:val="0"/>
        <w:rPr>
          <w:rFonts w:asciiTheme="minorHAnsi" w:eastAsiaTheme="minorHAnsi" w:hAnsiTheme="minorHAnsi" w:cstheme="minorHAnsi"/>
          <w:b/>
          <w:color w:val="010101"/>
        </w:rPr>
      </w:pPr>
      <w:r w:rsidRPr="00480223">
        <w:rPr>
          <w:rFonts w:asciiTheme="minorHAnsi" w:eastAsiaTheme="minorHAnsi" w:hAnsiTheme="minorHAnsi" w:cstheme="minorHAnsi"/>
          <w:b/>
          <w:color w:val="010101"/>
        </w:rPr>
        <w:lastRenderedPageBreak/>
        <w:t xml:space="preserve">ZTA 2020-01: Public hearing to consider and take action on a proposal to amend the Weber County Code, Sections 108-16 and 110-2 to clarify Ogden Valley outdoor lighting an illuminated sign allowances. </w:t>
      </w:r>
      <w:r w:rsidRPr="00480223">
        <w:rPr>
          <w:rFonts w:asciiTheme="minorHAnsi" w:eastAsiaTheme="minorHAnsi" w:hAnsiTheme="minorHAnsi" w:cstheme="minorHAnsi"/>
          <w:b/>
          <w:i/>
          <w:iCs/>
          <w:color w:val="010101"/>
        </w:rPr>
        <w:t>Presenter Scott Perkes</w:t>
      </w:r>
    </w:p>
    <w:p w14:paraId="7301F4EF" w14:textId="77777777" w:rsidR="00480223" w:rsidRPr="00480223" w:rsidRDefault="00480223" w:rsidP="00480223">
      <w:pPr>
        <w:pStyle w:val="ListParagraph"/>
        <w:rPr>
          <w:rFonts w:asciiTheme="minorHAnsi" w:eastAsiaTheme="minorHAnsi" w:hAnsiTheme="minorHAnsi" w:cstheme="minorHAnsi"/>
          <w:b/>
          <w:color w:val="010101"/>
        </w:rPr>
      </w:pPr>
    </w:p>
    <w:p w14:paraId="043020D0" w14:textId="77777777" w:rsidR="009A39E5" w:rsidRDefault="009A39E5" w:rsidP="009A39E5">
      <w:pPr>
        <w:autoSpaceDE w:val="0"/>
        <w:autoSpaceDN w:val="0"/>
        <w:adjustRightInd w:val="0"/>
        <w:ind w:left="990"/>
        <w:rPr>
          <w:rFonts w:asciiTheme="minorHAnsi" w:eastAsiaTheme="minorHAnsi" w:hAnsiTheme="minorHAnsi" w:cstheme="minorHAnsi"/>
          <w:color w:val="010101"/>
        </w:rPr>
      </w:pPr>
      <w:r>
        <w:rPr>
          <w:rFonts w:asciiTheme="minorHAnsi" w:eastAsiaTheme="minorHAnsi" w:hAnsiTheme="minorHAnsi" w:cstheme="minorHAnsi"/>
          <w:color w:val="010101"/>
        </w:rPr>
        <w:t xml:space="preserve">Scott Perkes presented to the Commissioners the final draft on the amended Ogden Valley Lighting and Ogden Valley Signs Ordinance. </w:t>
      </w:r>
    </w:p>
    <w:p w14:paraId="45677646" w14:textId="77777777" w:rsidR="009A39E5" w:rsidRDefault="009A39E5" w:rsidP="009A39E5">
      <w:pPr>
        <w:autoSpaceDE w:val="0"/>
        <w:autoSpaceDN w:val="0"/>
        <w:adjustRightInd w:val="0"/>
        <w:ind w:left="990"/>
        <w:rPr>
          <w:rFonts w:asciiTheme="minorHAnsi" w:eastAsiaTheme="minorHAnsi" w:hAnsiTheme="minorHAnsi" w:cstheme="minorHAnsi"/>
          <w:color w:val="010101"/>
        </w:rPr>
      </w:pPr>
    </w:p>
    <w:p w14:paraId="2D312370" w14:textId="5311644C" w:rsidR="009A39E5" w:rsidRDefault="009A39E5" w:rsidP="009A39E5">
      <w:pPr>
        <w:autoSpaceDE w:val="0"/>
        <w:autoSpaceDN w:val="0"/>
        <w:adjustRightInd w:val="0"/>
        <w:ind w:left="990"/>
        <w:rPr>
          <w:rFonts w:asciiTheme="minorHAnsi" w:eastAsiaTheme="minorHAnsi" w:hAnsiTheme="minorHAnsi" w:cstheme="minorHAnsi"/>
          <w:color w:val="010101"/>
        </w:rPr>
      </w:pPr>
      <w:r>
        <w:rPr>
          <w:rFonts w:asciiTheme="minorHAnsi" w:eastAsiaTheme="minorHAnsi" w:hAnsiTheme="minorHAnsi" w:cstheme="minorHAnsi"/>
          <w:color w:val="010101"/>
        </w:rPr>
        <w:t xml:space="preserve">Commissioner Burton had concerns with the proposed modifications to the enforcement section. Commissioner Burton </w:t>
      </w:r>
      <w:r w:rsidR="002F157D">
        <w:rPr>
          <w:rFonts w:asciiTheme="minorHAnsi" w:eastAsiaTheme="minorHAnsi" w:hAnsiTheme="minorHAnsi" w:cstheme="minorHAnsi"/>
          <w:color w:val="010101"/>
        </w:rPr>
        <w:t xml:space="preserve">was concerned about the proportionality of the punishment to the crime and shortening the time before which the $100 per day fines begin, </w:t>
      </w:r>
      <w:r>
        <w:rPr>
          <w:rFonts w:asciiTheme="minorHAnsi" w:eastAsiaTheme="minorHAnsi" w:hAnsiTheme="minorHAnsi" w:cstheme="minorHAnsi"/>
          <w:color w:val="010101"/>
        </w:rPr>
        <w:t xml:space="preserve">and would like to </w:t>
      </w:r>
      <w:r w:rsidR="002F157D">
        <w:rPr>
          <w:rFonts w:asciiTheme="minorHAnsi" w:eastAsiaTheme="minorHAnsi" w:hAnsiTheme="minorHAnsi" w:cstheme="minorHAnsi"/>
          <w:color w:val="010101"/>
        </w:rPr>
        <w:t>have seen language that provides more</w:t>
      </w:r>
      <w:r>
        <w:rPr>
          <w:rFonts w:asciiTheme="minorHAnsi" w:eastAsiaTheme="minorHAnsi" w:hAnsiTheme="minorHAnsi" w:cstheme="minorHAnsi"/>
          <w:color w:val="010101"/>
        </w:rPr>
        <w:t xml:space="preserve"> warnings for those found in noncompliance.</w:t>
      </w:r>
    </w:p>
    <w:p w14:paraId="51294884" w14:textId="77777777" w:rsidR="009A39E5" w:rsidRDefault="009A39E5" w:rsidP="009A39E5">
      <w:pPr>
        <w:autoSpaceDE w:val="0"/>
        <w:autoSpaceDN w:val="0"/>
        <w:adjustRightInd w:val="0"/>
        <w:ind w:left="990"/>
        <w:rPr>
          <w:rFonts w:asciiTheme="minorHAnsi" w:eastAsiaTheme="minorHAnsi" w:hAnsiTheme="minorHAnsi" w:cstheme="minorHAnsi"/>
          <w:color w:val="010101"/>
        </w:rPr>
      </w:pPr>
      <w:r>
        <w:rPr>
          <w:rFonts w:asciiTheme="minorHAnsi" w:eastAsiaTheme="minorHAnsi" w:hAnsiTheme="minorHAnsi" w:cstheme="minorHAnsi"/>
          <w:color w:val="010101"/>
        </w:rPr>
        <w:t xml:space="preserve"> </w:t>
      </w:r>
    </w:p>
    <w:p w14:paraId="37CFDF13" w14:textId="77777777" w:rsidR="009A39E5" w:rsidRDefault="009A39E5" w:rsidP="009A39E5">
      <w:pPr>
        <w:autoSpaceDE w:val="0"/>
        <w:autoSpaceDN w:val="0"/>
        <w:adjustRightInd w:val="0"/>
        <w:ind w:left="990"/>
        <w:rPr>
          <w:rFonts w:asciiTheme="minorHAnsi" w:eastAsiaTheme="minorHAnsi" w:hAnsiTheme="minorHAnsi" w:cstheme="minorHAnsi"/>
          <w:color w:val="010101"/>
        </w:rPr>
      </w:pPr>
      <w:r>
        <w:rPr>
          <w:rFonts w:asciiTheme="minorHAnsi" w:eastAsiaTheme="minorHAnsi" w:hAnsiTheme="minorHAnsi" w:cstheme="minorHAnsi"/>
          <w:color w:val="010101"/>
        </w:rPr>
        <w:t xml:space="preserve">There was a discussion on what year the ordinance would require homeowners to replace their outdoor lighting. Scott Perkes clarified that residential uses less than four family multifamily units </w:t>
      </w:r>
      <w:proofErr w:type="gramStart"/>
      <w:r>
        <w:rPr>
          <w:rFonts w:asciiTheme="minorHAnsi" w:eastAsiaTheme="minorHAnsi" w:hAnsiTheme="minorHAnsi" w:cstheme="minorHAnsi"/>
          <w:color w:val="010101"/>
        </w:rPr>
        <w:t>would not be required</w:t>
      </w:r>
      <w:proofErr w:type="gramEnd"/>
      <w:r>
        <w:rPr>
          <w:rFonts w:asciiTheme="minorHAnsi" w:eastAsiaTheme="minorHAnsi" w:hAnsiTheme="minorHAnsi" w:cstheme="minorHAnsi"/>
          <w:color w:val="010101"/>
        </w:rPr>
        <w:t xml:space="preserve"> to replace their outdoor lighting unless they voluntarily modify their lighting or perform a remodel affecting 25% or more of their exterior.</w:t>
      </w:r>
    </w:p>
    <w:p w14:paraId="0B064823" w14:textId="77777777" w:rsidR="008D55E1" w:rsidRDefault="008D55E1" w:rsidP="008D55E1">
      <w:pPr>
        <w:autoSpaceDE w:val="0"/>
        <w:autoSpaceDN w:val="0"/>
        <w:adjustRightInd w:val="0"/>
        <w:ind w:left="990"/>
        <w:rPr>
          <w:rFonts w:asciiTheme="minorHAnsi" w:eastAsiaTheme="minorHAnsi" w:hAnsiTheme="minorHAnsi" w:cstheme="minorHAnsi"/>
          <w:color w:val="010101"/>
        </w:rPr>
      </w:pPr>
    </w:p>
    <w:p w14:paraId="3AEEF027" w14:textId="7BF32CBE" w:rsidR="00EA0186" w:rsidRPr="00EA0186" w:rsidRDefault="00EA0186" w:rsidP="00480223">
      <w:pPr>
        <w:autoSpaceDE w:val="0"/>
        <w:autoSpaceDN w:val="0"/>
        <w:adjustRightInd w:val="0"/>
        <w:ind w:left="990"/>
        <w:rPr>
          <w:rFonts w:asciiTheme="minorHAnsi" w:eastAsiaTheme="minorHAnsi" w:hAnsiTheme="minorHAnsi" w:cstheme="minorHAnsi"/>
          <w:color w:val="010101"/>
        </w:rPr>
      </w:pPr>
      <w:r w:rsidRPr="00EA0186">
        <w:rPr>
          <w:rFonts w:asciiTheme="minorHAnsi" w:eastAsiaTheme="minorHAnsi" w:hAnsiTheme="minorHAnsi" w:cstheme="minorHAnsi"/>
          <w:color w:val="010101"/>
        </w:rPr>
        <w:t>Motion: Co</w:t>
      </w:r>
      <w:r w:rsidR="00551336">
        <w:rPr>
          <w:rFonts w:asciiTheme="minorHAnsi" w:eastAsiaTheme="minorHAnsi" w:hAnsiTheme="minorHAnsi" w:cstheme="minorHAnsi"/>
          <w:color w:val="010101"/>
        </w:rPr>
        <w:t>mmissioner Howell recommended approval to the County Commission</w:t>
      </w:r>
      <w:r w:rsidRPr="00EA0186">
        <w:rPr>
          <w:rFonts w:asciiTheme="minorHAnsi" w:eastAsiaTheme="minorHAnsi" w:hAnsiTheme="minorHAnsi" w:cstheme="minorHAnsi"/>
          <w:color w:val="010101"/>
        </w:rPr>
        <w:t xml:space="preserve"> to approve ZTA 2020-01: Public hearing to consider and take action on a proposal to amend the Weber County Code, Sections 108-16 and 110-2 to clarify Ogden Valley outdoor lighting an illuminated sign allowances.</w:t>
      </w:r>
      <w:r w:rsidR="00A00B30">
        <w:rPr>
          <w:rFonts w:asciiTheme="minorHAnsi" w:eastAsiaTheme="minorHAnsi" w:hAnsiTheme="minorHAnsi" w:cstheme="minorHAnsi"/>
          <w:color w:val="010101"/>
        </w:rPr>
        <w:t xml:space="preserve"> Subject to edits in the </w:t>
      </w:r>
      <w:r w:rsidR="002930B4">
        <w:rPr>
          <w:rFonts w:asciiTheme="minorHAnsi" w:eastAsiaTheme="minorHAnsi" w:hAnsiTheme="minorHAnsi" w:cstheme="minorHAnsi"/>
          <w:color w:val="010101"/>
        </w:rPr>
        <w:t>staff report and sign allowance, also subject to the requirements of all Agency Approval and Findings from Staff.</w:t>
      </w:r>
      <w:r w:rsidR="009D5B3B">
        <w:rPr>
          <w:rFonts w:asciiTheme="minorHAnsi" w:eastAsiaTheme="minorHAnsi" w:hAnsiTheme="minorHAnsi" w:cstheme="minorHAnsi"/>
          <w:color w:val="010101"/>
        </w:rPr>
        <w:t xml:space="preserve"> Commissioner Francis seconded the motion.</w:t>
      </w:r>
    </w:p>
    <w:p w14:paraId="556C7DAD" w14:textId="00B7E986" w:rsidR="00551336" w:rsidRPr="00551336" w:rsidRDefault="00551336" w:rsidP="003D763C">
      <w:pPr>
        <w:pStyle w:val="ListParagraph"/>
        <w:ind w:left="990"/>
        <w:rPr>
          <w:rFonts w:asciiTheme="minorHAnsi" w:eastAsiaTheme="minorHAnsi" w:hAnsiTheme="minorHAnsi" w:cstheme="minorHAnsi"/>
          <w:color w:val="010101"/>
        </w:rPr>
      </w:pPr>
      <w:r w:rsidRPr="00551336">
        <w:rPr>
          <w:rFonts w:asciiTheme="minorHAnsi" w:eastAsiaTheme="minorHAnsi" w:hAnsiTheme="minorHAnsi" w:cstheme="minorHAnsi"/>
          <w:color w:val="010101"/>
        </w:rPr>
        <w:t>Commissioner Howell Francis seconded the motion</w:t>
      </w:r>
      <w:r>
        <w:rPr>
          <w:rFonts w:asciiTheme="minorHAnsi" w:eastAsiaTheme="minorHAnsi" w:hAnsiTheme="minorHAnsi" w:cstheme="minorHAnsi"/>
          <w:color w:val="010101"/>
        </w:rPr>
        <w:t>.</w:t>
      </w:r>
      <w:r w:rsidRPr="00551336">
        <w:rPr>
          <w:rFonts w:asciiTheme="minorHAnsi" w:eastAsiaTheme="minorHAnsi" w:hAnsiTheme="minorHAnsi" w:cstheme="minorHAnsi"/>
          <w:color w:val="010101"/>
        </w:rPr>
        <w:t xml:space="preserve"> </w:t>
      </w:r>
      <w:r w:rsidRPr="00551336">
        <w:rPr>
          <w:rFonts w:asciiTheme="minorHAnsi" w:hAnsiTheme="minorHAnsi" w:cstheme="minorHAnsi"/>
        </w:rPr>
        <w:t xml:space="preserve">Chair Lewis, Hogge, Howell, Francis, </w:t>
      </w:r>
      <w:r w:rsidR="003D763C">
        <w:rPr>
          <w:rFonts w:asciiTheme="minorHAnsi" w:hAnsiTheme="minorHAnsi" w:cstheme="minorHAnsi"/>
        </w:rPr>
        <w:t xml:space="preserve">Wood </w:t>
      </w:r>
      <w:r w:rsidRPr="00551336">
        <w:rPr>
          <w:rFonts w:asciiTheme="minorHAnsi" w:hAnsiTheme="minorHAnsi" w:cstheme="minorHAnsi"/>
        </w:rPr>
        <w:t>and Waldrip all in favor voted aye. (</w:t>
      </w:r>
      <w:proofErr w:type="gramStart"/>
      <w:r w:rsidRPr="00551336">
        <w:rPr>
          <w:rFonts w:asciiTheme="minorHAnsi" w:hAnsiTheme="minorHAnsi" w:cstheme="minorHAnsi"/>
        </w:rPr>
        <w:t>motion</w:t>
      </w:r>
      <w:proofErr w:type="gramEnd"/>
      <w:r w:rsidRPr="00551336">
        <w:rPr>
          <w:rFonts w:asciiTheme="minorHAnsi" w:hAnsiTheme="minorHAnsi" w:cstheme="minorHAnsi"/>
        </w:rPr>
        <w:t xml:space="preserve"> carried)</w:t>
      </w:r>
    </w:p>
    <w:p w14:paraId="48A993EA" w14:textId="2D22C30E" w:rsidR="00B2418D" w:rsidRDefault="003D763C" w:rsidP="00551336">
      <w:pPr>
        <w:pStyle w:val="ListParagraph"/>
        <w:ind w:firstLine="270"/>
        <w:rPr>
          <w:rFonts w:asciiTheme="minorHAnsi" w:eastAsiaTheme="minorHAnsi" w:hAnsiTheme="minorHAnsi" w:cstheme="minorHAnsi"/>
          <w:color w:val="010101"/>
        </w:rPr>
      </w:pPr>
      <w:r w:rsidRPr="003D763C">
        <w:rPr>
          <w:rFonts w:asciiTheme="minorHAnsi" w:eastAsiaTheme="minorHAnsi" w:hAnsiTheme="minorHAnsi" w:cstheme="minorHAnsi"/>
          <w:color w:val="010101"/>
        </w:rPr>
        <w:t>Commissioner</w:t>
      </w:r>
      <w:r w:rsidR="00551336" w:rsidRPr="003D763C">
        <w:rPr>
          <w:rFonts w:asciiTheme="minorHAnsi" w:eastAsiaTheme="minorHAnsi" w:hAnsiTheme="minorHAnsi" w:cstheme="minorHAnsi"/>
          <w:color w:val="010101"/>
        </w:rPr>
        <w:t xml:space="preserve"> Burton voted Nay</w:t>
      </w:r>
    </w:p>
    <w:p w14:paraId="51C1E5F9" w14:textId="77777777" w:rsidR="003D763C" w:rsidRPr="003D763C" w:rsidRDefault="003D763C" w:rsidP="00551336">
      <w:pPr>
        <w:pStyle w:val="ListParagraph"/>
        <w:ind w:firstLine="270"/>
        <w:rPr>
          <w:rFonts w:asciiTheme="minorHAnsi" w:eastAsiaTheme="minorHAnsi" w:hAnsiTheme="minorHAnsi" w:cstheme="minorHAnsi"/>
          <w:color w:val="010101"/>
        </w:rPr>
      </w:pPr>
    </w:p>
    <w:p w14:paraId="2C19F20C" w14:textId="406381D2" w:rsidR="00B2418D" w:rsidRPr="00EF030D" w:rsidRDefault="007A42FA" w:rsidP="00B2418D">
      <w:pPr>
        <w:pStyle w:val="ListParagraph"/>
        <w:numPr>
          <w:ilvl w:val="0"/>
          <w:numId w:val="17"/>
        </w:numPr>
        <w:autoSpaceDE w:val="0"/>
        <w:autoSpaceDN w:val="0"/>
        <w:adjustRightInd w:val="0"/>
        <w:rPr>
          <w:rFonts w:asciiTheme="minorHAnsi" w:eastAsiaTheme="minorHAnsi" w:hAnsiTheme="minorHAnsi" w:cstheme="minorHAnsi"/>
          <w:b/>
          <w:color w:val="010101"/>
        </w:rPr>
      </w:pPr>
      <w:r w:rsidRPr="00480223">
        <w:rPr>
          <w:rFonts w:asciiTheme="minorHAnsi" w:eastAsiaTheme="minorHAnsi" w:hAnsiTheme="minorHAnsi" w:cstheme="minorHAnsi"/>
          <w:b/>
          <w:color w:val="010101"/>
        </w:rPr>
        <w:t>ZTA 2020-02: Public hearing to consider and take action on a proposal to amend the site development standards, remove</w:t>
      </w:r>
      <w:r w:rsidR="00B2418D" w:rsidRPr="00480223">
        <w:rPr>
          <w:rFonts w:asciiTheme="minorHAnsi" w:eastAsiaTheme="minorHAnsi" w:hAnsiTheme="minorHAnsi" w:cstheme="minorHAnsi"/>
          <w:b/>
          <w:color w:val="010101"/>
        </w:rPr>
        <w:t xml:space="preserve"> </w:t>
      </w:r>
      <w:r w:rsidRPr="00480223">
        <w:rPr>
          <w:rFonts w:asciiTheme="minorHAnsi" w:eastAsiaTheme="minorHAnsi" w:hAnsiTheme="minorHAnsi" w:cstheme="minorHAnsi"/>
          <w:b/>
          <w:color w:val="010101"/>
        </w:rPr>
        <w:t xml:space="preserve">unnecessary text, and add a Perpetual Building Maintenance Contract provision to the CV-1, CV-2 zone code. </w:t>
      </w:r>
      <w:r w:rsidRPr="00480223">
        <w:rPr>
          <w:rFonts w:asciiTheme="minorHAnsi" w:eastAsiaTheme="minorHAnsi" w:hAnsiTheme="minorHAnsi" w:cstheme="minorHAnsi"/>
          <w:b/>
          <w:i/>
          <w:iCs/>
          <w:color w:val="010101"/>
        </w:rPr>
        <w:t>Presenter Felix Lleverino</w:t>
      </w:r>
    </w:p>
    <w:p w14:paraId="44782101" w14:textId="66D2573B" w:rsidR="00EF030D" w:rsidRDefault="00EF030D" w:rsidP="0089751D">
      <w:pPr>
        <w:autoSpaceDE w:val="0"/>
        <w:autoSpaceDN w:val="0"/>
        <w:adjustRightInd w:val="0"/>
        <w:ind w:left="990"/>
        <w:rPr>
          <w:rFonts w:asciiTheme="minorHAnsi" w:eastAsiaTheme="minorHAnsi" w:hAnsiTheme="minorHAnsi" w:cstheme="minorHAnsi"/>
          <w:b/>
          <w:color w:val="010101"/>
        </w:rPr>
      </w:pPr>
    </w:p>
    <w:p w14:paraId="7FA482F5" w14:textId="041D3B31" w:rsidR="006C2F3C" w:rsidRDefault="00146893" w:rsidP="00146893">
      <w:pPr>
        <w:autoSpaceDE w:val="0"/>
        <w:autoSpaceDN w:val="0"/>
        <w:adjustRightInd w:val="0"/>
        <w:ind w:left="990"/>
        <w:rPr>
          <w:rFonts w:asciiTheme="minorHAnsi" w:eastAsiaTheme="minorHAnsi" w:hAnsiTheme="minorHAnsi" w:cstheme="minorHAnsi"/>
          <w:color w:val="010101"/>
        </w:rPr>
      </w:pPr>
      <w:r>
        <w:rPr>
          <w:rFonts w:asciiTheme="minorHAnsi" w:eastAsiaTheme="minorHAnsi" w:hAnsiTheme="minorHAnsi" w:cstheme="minorHAnsi"/>
          <w:color w:val="010101"/>
        </w:rPr>
        <w:t xml:space="preserve">Mr. Lleverino presented the item. He walked the Planning Commissioners through the staff report and highlighted the suggested amendments. </w:t>
      </w:r>
    </w:p>
    <w:p w14:paraId="70747FF8" w14:textId="1803CB51" w:rsidR="00146893" w:rsidRDefault="00146893" w:rsidP="00146893">
      <w:pPr>
        <w:autoSpaceDE w:val="0"/>
        <w:autoSpaceDN w:val="0"/>
        <w:adjustRightInd w:val="0"/>
        <w:ind w:left="990"/>
        <w:rPr>
          <w:rFonts w:asciiTheme="minorHAnsi" w:eastAsiaTheme="minorHAnsi" w:hAnsiTheme="minorHAnsi" w:cstheme="minorHAnsi"/>
          <w:color w:val="010101"/>
        </w:rPr>
      </w:pPr>
      <w:r>
        <w:rPr>
          <w:rFonts w:asciiTheme="minorHAnsi" w:eastAsiaTheme="minorHAnsi" w:hAnsiTheme="minorHAnsi" w:cstheme="minorHAnsi"/>
          <w:color w:val="010101"/>
        </w:rPr>
        <w:t>Commissioner Burton had a question about the cross access easement and if it was going to be required in all circumstances. Commissioner Burton also asked for the definition of a cross access easement.</w:t>
      </w:r>
      <w:bookmarkStart w:id="0" w:name="_GoBack"/>
      <w:bookmarkEnd w:id="0"/>
    </w:p>
    <w:p w14:paraId="0BA141C0" w14:textId="05E4A4E3" w:rsidR="006C2F3C" w:rsidRPr="0089751D" w:rsidRDefault="006C2F3C" w:rsidP="006C2F3C">
      <w:pPr>
        <w:autoSpaceDE w:val="0"/>
        <w:autoSpaceDN w:val="0"/>
        <w:adjustRightInd w:val="0"/>
        <w:rPr>
          <w:rFonts w:asciiTheme="minorHAnsi" w:eastAsiaTheme="minorHAnsi" w:hAnsiTheme="minorHAnsi" w:cstheme="minorHAnsi"/>
          <w:color w:val="010101"/>
        </w:rPr>
      </w:pPr>
      <w:r>
        <w:rPr>
          <w:rFonts w:asciiTheme="minorHAnsi" w:eastAsiaTheme="minorHAnsi" w:hAnsiTheme="minorHAnsi" w:cstheme="minorHAnsi"/>
          <w:color w:val="010101"/>
        </w:rPr>
        <w:tab/>
      </w:r>
      <w:r>
        <w:rPr>
          <w:rFonts w:asciiTheme="minorHAnsi" w:eastAsiaTheme="minorHAnsi" w:hAnsiTheme="minorHAnsi" w:cstheme="minorHAnsi"/>
          <w:color w:val="010101"/>
        </w:rPr>
        <w:tab/>
      </w:r>
    </w:p>
    <w:p w14:paraId="201D7C60" w14:textId="41E17055" w:rsidR="0089751D" w:rsidRDefault="006C2F3C" w:rsidP="00EF030D">
      <w:pPr>
        <w:autoSpaceDE w:val="0"/>
        <w:autoSpaceDN w:val="0"/>
        <w:adjustRightInd w:val="0"/>
        <w:rPr>
          <w:rFonts w:asciiTheme="minorHAnsi" w:eastAsiaTheme="minorHAnsi" w:hAnsiTheme="minorHAnsi" w:cstheme="minorHAnsi"/>
          <w:b/>
          <w:color w:val="010101"/>
        </w:rPr>
      </w:pPr>
      <w:r>
        <w:rPr>
          <w:rFonts w:asciiTheme="minorHAnsi" w:eastAsiaTheme="minorHAnsi" w:hAnsiTheme="minorHAnsi" w:cstheme="minorHAnsi"/>
          <w:b/>
          <w:color w:val="010101"/>
        </w:rPr>
        <w:tab/>
      </w:r>
    </w:p>
    <w:p w14:paraId="3F87D531" w14:textId="3E1787ED" w:rsidR="00EF030D" w:rsidRPr="00551336" w:rsidRDefault="00EF030D" w:rsidP="00EF030D">
      <w:pPr>
        <w:pStyle w:val="ListParagraph"/>
        <w:ind w:left="990"/>
        <w:rPr>
          <w:rFonts w:asciiTheme="minorHAnsi" w:eastAsiaTheme="minorHAnsi" w:hAnsiTheme="minorHAnsi" w:cstheme="minorHAnsi"/>
          <w:color w:val="010101"/>
        </w:rPr>
      </w:pPr>
      <w:r>
        <w:rPr>
          <w:rFonts w:asciiTheme="minorHAnsi" w:eastAsiaTheme="minorHAnsi" w:hAnsiTheme="minorHAnsi" w:cstheme="minorHAnsi"/>
          <w:color w:val="010101"/>
        </w:rPr>
        <w:t xml:space="preserve">Commissioner Francis made a motion </w:t>
      </w:r>
      <w:r w:rsidR="0075732F">
        <w:rPr>
          <w:rFonts w:asciiTheme="minorHAnsi" w:eastAsiaTheme="minorHAnsi" w:hAnsiTheme="minorHAnsi" w:cstheme="minorHAnsi"/>
          <w:color w:val="010101"/>
        </w:rPr>
        <w:t xml:space="preserve">to </w:t>
      </w:r>
      <w:r>
        <w:rPr>
          <w:rFonts w:asciiTheme="minorHAnsi" w:eastAsiaTheme="minorHAnsi" w:hAnsiTheme="minorHAnsi" w:cstheme="minorHAnsi"/>
          <w:color w:val="010101"/>
        </w:rPr>
        <w:t xml:space="preserve">recommend approval to the County Commission </w:t>
      </w:r>
      <w:r w:rsidRPr="00EF030D">
        <w:rPr>
          <w:rFonts w:asciiTheme="minorHAnsi" w:eastAsiaTheme="minorHAnsi" w:hAnsiTheme="minorHAnsi" w:cstheme="minorHAnsi"/>
          <w:color w:val="010101"/>
        </w:rPr>
        <w:t>ZTA 2020-02</w:t>
      </w:r>
      <w:r>
        <w:rPr>
          <w:rFonts w:asciiTheme="minorHAnsi" w:eastAsiaTheme="minorHAnsi" w:hAnsiTheme="minorHAnsi" w:cstheme="minorHAnsi"/>
          <w:color w:val="010101"/>
        </w:rPr>
        <w:t xml:space="preserve"> subject to all staff recommendations and comments as noted in the staff report. Commissioner Wood Seconded the motion. </w:t>
      </w:r>
      <w:r w:rsidRPr="00551336">
        <w:rPr>
          <w:rFonts w:asciiTheme="minorHAnsi" w:hAnsiTheme="minorHAnsi" w:cstheme="minorHAnsi"/>
        </w:rPr>
        <w:t xml:space="preserve">Chair Lewis, Hogge, Howell, Francis, </w:t>
      </w:r>
      <w:r>
        <w:rPr>
          <w:rFonts w:asciiTheme="minorHAnsi" w:hAnsiTheme="minorHAnsi" w:cstheme="minorHAnsi"/>
        </w:rPr>
        <w:t xml:space="preserve">Burton, Wood </w:t>
      </w:r>
      <w:r w:rsidRPr="00551336">
        <w:rPr>
          <w:rFonts w:asciiTheme="minorHAnsi" w:hAnsiTheme="minorHAnsi" w:cstheme="minorHAnsi"/>
        </w:rPr>
        <w:t>and Waldrip all in favor voted aye. (</w:t>
      </w:r>
      <w:proofErr w:type="gramStart"/>
      <w:r w:rsidRPr="00551336">
        <w:rPr>
          <w:rFonts w:asciiTheme="minorHAnsi" w:hAnsiTheme="minorHAnsi" w:cstheme="minorHAnsi"/>
        </w:rPr>
        <w:t>motion</w:t>
      </w:r>
      <w:proofErr w:type="gramEnd"/>
      <w:r w:rsidRPr="00551336">
        <w:rPr>
          <w:rFonts w:asciiTheme="minorHAnsi" w:hAnsiTheme="minorHAnsi" w:cstheme="minorHAnsi"/>
        </w:rPr>
        <w:t xml:space="preserve"> carried)</w:t>
      </w:r>
    </w:p>
    <w:p w14:paraId="747E76E9" w14:textId="77ACCA92" w:rsidR="00EF030D" w:rsidRPr="00EF030D" w:rsidRDefault="00EF030D" w:rsidP="00EF030D">
      <w:pPr>
        <w:autoSpaceDE w:val="0"/>
        <w:autoSpaceDN w:val="0"/>
        <w:adjustRightInd w:val="0"/>
        <w:ind w:left="990"/>
        <w:rPr>
          <w:rFonts w:asciiTheme="minorHAnsi" w:eastAsiaTheme="minorHAnsi" w:hAnsiTheme="minorHAnsi" w:cstheme="minorHAnsi"/>
          <w:color w:val="010101"/>
        </w:rPr>
      </w:pPr>
    </w:p>
    <w:p w14:paraId="7DE20D99" w14:textId="77777777" w:rsidR="00B2418D" w:rsidRPr="00480223" w:rsidRDefault="00B2418D" w:rsidP="00B2418D">
      <w:pPr>
        <w:pStyle w:val="ListParagraph"/>
        <w:rPr>
          <w:rFonts w:asciiTheme="minorHAnsi" w:eastAsiaTheme="minorHAnsi" w:hAnsiTheme="minorHAnsi" w:cstheme="minorHAnsi"/>
          <w:b/>
          <w:color w:val="010101"/>
        </w:rPr>
      </w:pPr>
    </w:p>
    <w:p w14:paraId="4B3CBB58" w14:textId="03B8005F" w:rsidR="00B2418D" w:rsidRPr="00BA4D09" w:rsidRDefault="00B2418D" w:rsidP="00B2418D">
      <w:pPr>
        <w:pStyle w:val="ListParagraph"/>
        <w:numPr>
          <w:ilvl w:val="0"/>
          <w:numId w:val="17"/>
        </w:numPr>
        <w:autoSpaceDE w:val="0"/>
        <w:autoSpaceDN w:val="0"/>
        <w:adjustRightInd w:val="0"/>
        <w:rPr>
          <w:rFonts w:asciiTheme="minorHAnsi" w:eastAsiaTheme="minorHAnsi" w:hAnsiTheme="minorHAnsi" w:cstheme="minorHAnsi"/>
          <w:b/>
          <w:color w:val="010101"/>
        </w:rPr>
      </w:pPr>
      <w:r w:rsidRPr="00480223">
        <w:rPr>
          <w:rFonts w:asciiTheme="minorHAnsi" w:eastAsiaTheme="minorHAnsi" w:hAnsiTheme="minorHAnsi" w:cstheme="minorHAnsi"/>
          <w:b/>
          <w:color w:val="010101"/>
        </w:rPr>
        <w:t xml:space="preserve">ZTA 2020-04: A public hearing to consider and take action on a request amend Weber County Code to require </w:t>
      </w:r>
      <w:proofErr w:type="gramStart"/>
      <w:r w:rsidRPr="00480223">
        <w:rPr>
          <w:rFonts w:asciiTheme="minorHAnsi" w:eastAsiaTheme="minorHAnsi" w:hAnsiTheme="minorHAnsi" w:cstheme="minorHAnsi"/>
          <w:b/>
          <w:color w:val="010101"/>
        </w:rPr>
        <w:t>PUE's</w:t>
      </w:r>
      <w:proofErr w:type="gramEnd"/>
      <w:r w:rsidRPr="00480223">
        <w:rPr>
          <w:rFonts w:asciiTheme="minorHAnsi" w:eastAsiaTheme="minorHAnsi" w:hAnsiTheme="minorHAnsi" w:cstheme="minorHAnsi"/>
          <w:b/>
          <w:color w:val="010101"/>
        </w:rPr>
        <w:t xml:space="preserve"> to be as specified by the County Engineer and to enable development along substandard streets under specific conditions. </w:t>
      </w:r>
      <w:r w:rsidRPr="00480223">
        <w:rPr>
          <w:rFonts w:asciiTheme="minorHAnsi" w:eastAsiaTheme="minorHAnsi" w:hAnsiTheme="minorHAnsi" w:cstheme="minorHAnsi"/>
          <w:b/>
          <w:i/>
          <w:iCs/>
          <w:color w:val="010101"/>
        </w:rPr>
        <w:t>Presenter Charlie Ewert.</w:t>
      </w:r>
    </w:p>
    <w:p w14:paraId="44F2E5A6" w14:textId="556C51A6" w:rsidR="00BA4D09" w:rsidRDefault="00BA4D09" w:rsidP="00BA4D09">
      <w:pPr>
        <w:autoSpaceDE w:val="0"/>
        <w:autoSpaceDN w:val="0"/>
        <w:adjustRightInd w:val="0"/>
        <w:rPr>
          <w:rFonts w:asciiTheme="minorHAnsi" w:eastAsiaTheme="minorHAnsi" w:hAnsiTheme="minorHAnsi" w:cstheme="minorHAnsi"/>
          <w:b/>
          <w:color w:val="010101"/>
        </w:rPr>
      </w:pPr>
    </w:p>
    <w:p w14:paraId="3785268C" w14:textId="409D70DB" w:rsidR="00BA4D09" w:rsidRPr="00BA4D09" w:rsidRDefault="00BA4D09" w:rsidP="00BA4D09">
      <w:pPr>
        <w:autoSpaceDE w:val="0"/>
        <w:autoSpaceDN w:val="0"/>
        <w:adjustRightInd w:val="0"/>
        <w:ind w:left="990"/>
        <w:rPr>
          <w:rFonts w:asciiTheme="minorHAnsi" w:eastAsiaTheme="minorHAnsi" w:hAnsiTheme="minorHAnsi" w:cstheme="minorHAnsi"/>
          <w:color w:val="010101"/>
        </w:rPr>
      </w:pPr>
      <w:r>
        <w:rPr>
          <w:rFonts w:asciiTheme="minorHAnsi" w:eastAsiaTheme="minorHAnsi" w:hAnsiTheme="minorHAnsi" w:cstheme="minorHAnsi"/>
          <w:color w:val="010101"/>
        </w:rPr>
        <w:t xml:space="preserve">Motion: Commissioner Waldrip made a motion to recommend approval to the County Commission for ZTA 2020-04 and call out </w:t>
      </w:r>
      <w:r w:rsidR="002B4C11">
        <w:rPr>
          <w:rFonts w:asciiTheme="minorHAnsi" w:eastAsiaTheme="minorHAnsi" w:hAnsiTheme="minorHAnsi" w:cstheme="minorHAnsi"/>
          <w:color w:val="010101"/>
        </w:rPr>
        <w:t>section (</w:t>
      </w:r>
      <w:r>
        <w:rPr>
          <w:rFonts w:asciiTheme="minorHAnsi" w:eastAsiaTheme="minorHAnsi" w:hAnsiTheme="minorHAnsi" w:cstheme="minorHAnsi"/>
          <w:color w:val="010101"/>
        </w:rPr>
        <w:t>H</w:t>
      </w:r>
      <w:proofErr w:type="gramStart"/>
      <w:r w:rsidR="002B4C11">
        <w:rPr>
          <w:rFonts w:asciiTheme="minorHAnsi" w:eastAsiaTheme="minorHAnsi" w:hAnsiTheme="minorHAnsi" w:cstheme="minorHAnsi"/>
          <w:color w:val="010101"/>
        </w:rPr>
        <w:t>)(</w:t>
      </w:r>
      <w:proofErr w:type="gramEnd"/>
      <w:r>
        <w:rPr>
          <w:rFonts w:asciiTheme="minorHAnsi" w:eastAsiaTheme="minorHAnsi" w:hAnsiTheme="minorHAnsi" w:cstheme="minorHAnsi"/>
          <w:color w:val="010101"/>
        </w:rPr>
        <w:t>2</w:t>
      </w:r>
      <w:r w:rsidR="002B4C11">
        <w:rPr>
          <w:rFonts w:asciiTheme="minorHAnsi" w:eastAsiaTheme="minorHAnsi" w:hAnsiTheme="minorHAnsi" w:cstheme="minorHAnsi"/>
          <w:color w:val="010101"/>
        </w:rPr>
        <w:t xml:space="preserve">)b. for further review. Commissioner Francis seconded the motion. Chair </w:t>
      </w:r>
      <w:proofErr w:type="gramStart"/>
      <w:r w:rsidR="002B4C11">
        <w:rPr>
          <w:rFonts w:asciiTheme="minorHAnsi" w:eastAsiaTheme="minorHAnsi" w:hAnsiTheme="minorHAnsi" w:cstheme="minorHAnsi"/>
          <w:color w:val="010101"/>
        </w:rPr>
        <w:t>Lewis ,</w:t>
      </w:r>
      <w:proofErr w:type="gramEnd"/>
      <w:r w:rsidR="002B4C11">
        <w:rPr>
          <w:rFonts w:asciiTheme="minorHAnsi" w:eastAsiaTheme="minorHAnsi" w:hAnsiTheme="minorHAnsi" w:cstheme="minorHAnsi"/>
          <w:color w:val="010101"/>
        </w:rPr>
        <w:t xml:space="preserve"> Commissioners Burton, Wood, Hogge, Waldrip, Francis and Howell all in favor voted aye. (</w:t>
      </w:r>
      <w:proofErr w:type="gramStart"/>
      <w:r w:rsidR="002B4C11">
        <w:rPr>
          <w:rFonts w:asciiTheme="minorHAnsi" w:eastAsiaTheme="minorHAnsi" w:hAnsiTheme="minorHAnsi" w:cstheme="minorHAnsi"/>
          <w:color w:val="010101"/>
        </w:rPr>
        <w:t>motion</w:t>
      </w:r>
      <w:proofErr w:type="gramEnd"/>
      <w:r w:rsidR="002B4C11">
        <w:rPr>
          <w:rFonts w:asciiTheme="minorHAnsi" w:eastAsiaTheme="minorHAnsi" w:hAnsiTheme="minorHAnsi" w:cstheme="minorHAnsi"/>
          <w:color w:val="010101"/>
        </w:rPr>
        <w:t xml:space="preserve"> carries)</w:t>
      </w:r>
    </w:p>
    <w:p w14:paraId="731CB620" w14:textId="77777777" w:rsidR="00B2418D" w:rsidRPr="00480223" w:rsidRDefault="00B2418D" w:rsidP="00B2418D">
      <w:pPr>
        <w:pStyle w:val="ListParagraph"/>
        <w:rPr>
          <w:rFonts w:asciiTheme="minorHAnsi" w:eastAsiaTheme="minorHAnsi" w:hAnsiTheme="minorHAnsi" w:cstheme="minorHAnsi"/>
          <w:b/>
          <w:color w:val="010101"/>
        </w:rPr>
      </w:pPr>
    </w:p>
    <w:p w14:paraId="230652D3" w14:textId="1CA00AE0" w:rsidR="00B2418D" w:rsidRPr="00480223" w:rsidRDefault="00B2418D" w:rsidP="00B2418D">
      <w:pPr>
        <w:pStyle w:val="ListParagraph"/>
        <w:numPr>
          <w:ilvl w:val="0"/>
          <w:numId w:val="17"/>
        </w:numPr>
        <w:autoSpaceDE w:val="0"/>
        <w:autoSpaceDN w:val="0"/>
        <w:adjustRightInd w:val="0"/>
        <w:rPr>
          <w:rFonts w:asciiTheme="minorHAnsi" w:eastAsiaTheme="minorHAnsi" w:hAnsiTheme="minorHAnsi" w:cstheme="minorHAnsi"/>
          <w:b/>
          <w:color w:val="010101"/>
        </w:rPr>
      </w:pPr>
      <w:proofErr w:type="spellStart"/>
      <w:r w:rsidRPr="00480223">
        <w:rPr>
          <w:rFonts w:asciiTheme="minorHAnsi" w:eastAsiaTheme="minorHAnsi" w:hAnsiTheme="minorHAnsi" w:cstheme="minorHAnsi"/>
          <w:b/>
          <w:bCs/>
          <w:color w:val="020202"/>
        </w:rPr>
        <w:t>WSl</w:t>
      </w:r>
      <w:proofErr w:type="spellEnd"/>
      <w:r w:rsidRPr="00480223">
        <w:rPr>
          <w:rFonts w:asciiTheme="minorHAnsi" w:eastAsiaTheme="minorHAnsi" w:hAnsiTheme="minorHAnsi" w:cstheme="minorHAnsi"/>
          <w:b/>
          <w:bCs/>
          <w:color w:val="020202"/>
        </w:rPr>
        <w:t xml:space="preserve">: </w:t>
      </w:r>
      <w:r w:rsidRPr="00480223">
        <w:rPr>
          <w:rFonts w:asciiTheme="minorHAnsi" w:eastAsiaTheme="minorHAnsi" w:hAnsiTheme="minorHAnsi" w:cstheme="minorHAnsi"/>
          <w:b/>
          <w:color w:val="020202"/>
        </w:rPr>
        <w:t xml:space="preserve">Discussion regarding a proposed accessory Dwelling Unit Ordinance. </w:t>
      </w:r>
      <w:r w:rsidRPr="00480223">
        <w:rPr>
          <w:rFonts w:asciiTheme="minorHAnsi" w:eastAsiaTheme="minorHAnsi" w:hAnsiTheme="minorHAnsi" w:cstheme="minorHAnsi"/>
          <w:b/>
          <w:i/>
          <w:iCs/>
          <w:color w:val="020202"/>
        </w:rPr>
        <w:t>Presenter Tamara Aydelotte</w:t>
      </w:r>
    </w:p>
    <w:p w14:paraId="45070A7C" w14:textId="77777777" w:rsidR="00B2418D" w:rsidRPr="00480223" w:rsidRDefault="00B2418D" w:rsidP="00B2418D">
      <w:pPr>
        <w:pStyle w:val="ListParagraph"/>
        <w:rPr>
          <w:rFonts w:asciiTheme="minorHAnsi" w:eastAsiaTheme="minorHAnsi" w:hAnsiTheme="minorHAnsi" w:cstheme="minorHAnsi"/>
          <w:b/>
          <w:color w:val="010101"/>
        </w:rPr>
      </w:pPr>
    </w:p>
    <w:p w14:paraId="42CDF623" w14:textId="4D2B30F8" w:rsidR="00B2418D" w:rsidRPr="00480223" w:rsidRDefault="00B2418D" w:rsidP="00B2418D">
      <w:pPr>
        <w:pStyle w:val="ListParagraph"/>
        <w:numPr>
          <w:ilvl w:val="0"/>
          <w:numId w:val="17"/>
        </w:numPr>
        <w:autoSpaceDE w:val="0"/>
        <w:autoSpaceDN w:val="0"/>
        <w:adjustRightInd w:val="0"/>
        <w:rPr>
          <w:rFonts w:asciiTheme="minorHAnsi" w:eastAsiaTheme="minorHAnsi" w:hAnsiTheme="minorHAnsi" w:cstheme="minorHAnsi"/>
          <w:b/>
          <w:color w:val="010101"/>
        </w:rPr>
      </w:pPr>
      <w:r w:rsidRPr="00480223">
        <w:rPr>
          <w:rFonts w:asciiTheme="minorHAnsi" w:eastAsiaTheme="minorHAnsi" w:hAnsiTheme="minorHAnsi" w:cstheme="minorHAnsi"/>
          <w:b/>
          <w:bCs/>
          <w:color w:val="030303"/>
        </w:rPr>
        <w:t xml:space="preserve">WS2: </w:t>
      </w:r>
      <w:r w:rsidRPr="00480223">
        <w:rPr>
          <w:rFonts w:asciiTheme="minorHAnsi" w:eastAsiaTheme="minorHAnsi" w:hAnsiTheme="minorHAnsi" w:cstheme="minorHAnsi"/>
          <w:b/>
          <w:color w:val="030303"/>
        </w:rPr>
        <w:t xml:space="preserve">Discussion regarding rezoning procedures and Legislative amendments. </w:t>
      </w:r>
      <w:r w:rsidRPr="00480223">
        <w:rPr>
          <w:rFonts w:asciiTheme="minorHAnsi" w:eastAsiaTheme="minorHAnsi" w:hAnsiTheme="minorHAnsi" w:cstheme="minorHAnsi"/>
          <w:b/>
          <w:i/>
          <w:iCs/>
          <w:color w:val="030303"/>
        </w:rPr>
        <w:t>Presenter Steve Burton</w:t>
      </w:r>
    </w:p>
    <w:p w14:paraId="2ACAEB6E" w14:textId="77777777" w:rsidR="00B2418D" w:rsidRPr="00480223" w:rsidRDefault="00B2418D" w:rsidP="00B2418D">
      <w:pPr>
        <w:pStyle w:val="ListParagraph"/>
        <w:rPr>
          <w:rFonts w:asciiTheme="minorHAnsi" w:eastAsiaTheme="minorHAnsi" w:hAnsiTheme="minorHAnsi" w:cstheme="minorHAnsi"/>
          <w:b/>
          <w:color w:val="010101"/>
        </w:rPr>
      </w:pPr>
    </w:p>
    <w:p w14:paraId="190C9EB5" w14:textId="7ECC91E5" w:rsidR="00DB2952" w:rsidRPr="00480223" w:rsidRDefault="00FA7EC0" w:rsidP="007F1BE3">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630"/>
        <w:jc w:val="both"/>
        <w:rPr>
          <w:rFonts w:asciiTheme="minorHAnsi" w:eastAsia="Times New Roman" w:hAnsiTheme="minorHAnsi" w:cstheme="minorHAnsi"/>
          <w:b/>
        </w:rPr>
      </w:pPr>
      <w:r w:rsidRPr="00480223">
        <w:rPr>
          <w:rFonts w:asciiTheme="minorHAnsi" w:hAnsiTheme="minorHAnsi" w:cstheme="minorHAnsi"/>
          <w:b/>
        </w:rPr>
        <w:t>Adjourn</w:t>
      </w:r>
    </w:p>
    <w:p w14:paraId="44913AB2" w14:textId="77777777" w:rsidR="00FA7EC0" w:rsidRPr="00480223" w:rsidRDefault="00DB2952" w:rsidP="00565BED">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630"/>
        <w:jc w:val="both"/>
        <w:rPr>
          <w:rFonts w:asciiTheme="minorHAnsi" w:hAnsiTheme="minorHAnsi" w:cstheme="minorHAnsi"/>
          <w:b/>
          <w:noProof/>
        </w:rPr>
      </w:pPr>
      <w:r w:rsidRPr="00480223">
        <w:rPr>
          <w:rFonts w:asciiTheme="minorHAnsi" w:eastAsia="Times New Roman" w:hAnsiTheme="minorHAnsi" w:cstheme="minorHAnsi"/>
          <w:b/>
        </w:rPr>
        <w:lastRenderedPageBreak/>
        <w:tab/>
      </w:r>
    </w:p>
    <w:p w14:paraId="131F0567" w14:textId="12D380B5" w:rsidR="00565BED" w:rsidRPr="00480223" w:rsidRDefault="00FA7EC0" w:rsidP="00565BED">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630"/>
        <w:jc w:val="both"/>
        <w:rPr>
          <w:rFonts w:asciiTheme="minorHAnsi" w:hAnsiTheme="minorHAnsi" w:cstheme="minorHAnsi"/>
          <w:b/>
          <w:noProof/>
        </w:rPr>
      </w:pPr>
      <w:r w:rsidRPr="00480223">
        <w:rPr>
          <w:rFonts w:asciiTheme="minorHAnsi" w:hAnsiTheme="minorHAnsi" w:cstheme="minorHAnsi"/>
          <w:b/>
          <w:noProof/>
        </w:rPr>
        <w:tab/>
      </w:r>
      <w:r w:rsidR="00565BED" w:rsidRPr="00480223">
        <w:rPr>
          <w:rFonts w:asciiTheme="minorHAnsi" w:hAnsiTheme="minorHAnsi" w:cstheme="minorHAnsi"/>
          <w:b/>
          <w:noProof/>
        </w:rPr>
        <w:t xml:space="preserve">Commissioner Hogge made a motion to </w:t>
      </w:r>
      <w:r w:rsidR="003E54B3" w:rsidRPr="00480223">
        <w:rPr>
          <w:rFonts w:asciiTheme="minorHAnsi" w:hAnsiTheme="minorHAnsi" w:cstheme="minorHAnsi"/>
          <w:b/>
          <w:noProof/>
        </w:rPr>
        <w:t>adjourn the meeting.</w:t>
      </w:r>
      <w:r w:rsidR="00565BED" w:rsidRPr="00480223">
        <w:rPr>
          <w:rFonts w:asciiTheme="minorHAnsi" w:hAnsiTheme="minorHAnsi" w:cstheme="minorHAnsi"/>
          <w:b/>
          <w:noProof/>
        </w:rPr>
        <w:t xml:space="preserve"> Commissioner Francis seconded the motion. </w:t>
      </w:r>
    </w:p>
    <w:p w14:paraId="281EF28C" w14:textId="4659A939" w:rsidR="00565BED" w:rsidRPr="00480223" w:rsidRDefault="00565BED" w:rsidP="00565BED">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630"/>
        <w:jc w:val="both"/>
        <w:rPr>
          <w:rFonts w:asciiTheme="minorHAnsi" w:hAnsiTheme="minorHAnsi" w:cstheme="minorHAnsi"/>
          <w:b/>
          <w:noProof/>
        </w:rPr>
      </w:pPr>
      <w:r w:rsidRPr="00480223">
        <w:rPr>
          <w:rFonts w:asciiTheme="minorHAnsi" w:hAnsiTheme="minorHAnsi" w:cstheme="minorHAnsi"/>
          <w:b/>
          <w:noProof/>
        </w:rPr>
        <w:tab/>
      </w:r>
      <w:r w:rsidRPr="00480223">
        <w:rPr>
          <w:rFonts w:asciiTheme="minorHAnsi" w:hAnsiTheme="minorHAnsi" w:cstheme="minorHAnsi"/>
          <w:b/>
        </w:rPr>
        <w:t>Chair Lewis, Commissioner</w:t>
      </w:r>
      <w:r w:rsidR="00774608" w:rsidRPr="00480223">
        <w:rPr>
          <w:rFonts w:asciiTheme="minorHAnsi" w:hAnsiTheme="minorHAnsi" w:cstheme="minorHAnsi"/>
          <w:b/>
        </w:rPr>
        <w:t>s</w:t>
      </w:r>
      <w:r w:rsidR="00FA7EC0" w:rsidRPr="00480223">
        <w:rPr>
          <w:rFonts w:asciiTheme="minorHAnsi" w:hAnsiTheme="minorHAnsi" w:cstheme="minorHAnsi"/>
          <w:b/>
        </w:rPr>
        <w:t xml:space="preserve"> Burton</w:t>
      </w:r>
      <w:r w:rsidRPr="00480223">
        <w:rPr>
          <w:rFonts w:asciiTheme="minorHAnsi" w:hAnsiTheme="minorHAnsi" w:cstheme="minorHAnsi"/>
          <w:b/>
        </w:rPr>
        <w:t xml:space="preserve">, Hogge, Howell, Francis, </w:t>
      </w:r>
      <w:r w:rsidR="006C17D4" w:rsidRPr="00480223">
        <w:rPr>
          <w:rFonts w:asciiTheme="minorHAnsi" w:hAnsiTheme="minorHAnsi" w:cstheme="minorHAnsi"/>
          <w:b/>
        </w:rPr>
        <w:t>and Waldrip</w:t>
      </w:r>
      <w:r w:rsidRPr="00480223">
        <w:rPr>
          <w:rFonts w:asciiTheme="minorHAnsi" w:hAnsiTheme="minorHAnsi" w:cstheme="minorHAnsi"/>
          <w:b/>
        </w:rPr>
        <w:t xml:space="preserve"> all in favor voted aye. (</w:t>
      </w:r>
      <w:proofErr w:type="gramStart"/>
      <w:r w:rsidRPr="00480223">
        <w:rPr>
          <w:rFonts w:asciiTheme="minorHAnsi" w:hAnsiTheme="minorHAnsi" w:cstheme="minorHAnsi"/>
          <w:b/>
        </w:rPr>
        <w:t>motion</w:t>
      </w:r>
      <w:proofErr w:type="gramEnd"/>
      <w:r w:rsidRPr="00480223">
        <w:rPr>
          <w:rFonts w:asciiTheme="minorHAnsi" w:hAnsiTheme="minorHAnsi" w:cstheme="minorHAnsi"/>
          <w:b/>
        </w:rPr>
        <w:t xml:space="preserve"> carried)</w:t>
      </w:r>
    </w:p>
    <w:p w14:paraId="464BAC31" w14:textId="285B7AAB" w:rsidR="00565BED" w:rsidRPr="00480223" w:rsidRDefault="00774608" w:rsidP="00774608">
      <w:pPr>
        <w:widowControl w:val="0"/>
        <w:tabs>
          <w:tab w:val="left" w:pos="360"/>
          <w:tab w:val="left" w:pos="630"/>
          <w:tab w:val="left" w:pos="720"/>
          <w:tab w:val="left" w:pos="1440"/>
          <w:tab w:val="left" w:pos="2160"/>
          <w:tab w:val="left" w:pos="3600"/>
        </w:tabs>
        <w:autoSpaceDE w:val="0"/>
        <w:autoSpaceDN w:val="0"/>
        <w:adjustRightInd w:val="0"/>
        <w:ind w:left="630"/>
        <w:jc w:val="both"/>
        <w:rPr>
          <w:rFonts w:asciiTheme="minorHAnsi" w:hAnsiTheme="minorHAnsi" w:cstheme="minorHAnsi"/>
          <w:b/>
          <w:noProof/>
        </w:rPr>
      </w:pPr>
      <w:r w:rsidRPr="00480223">
        <w:rPr>
          <w:rFonts w:asciiTheme="minorHAnsi" w:hAnsiTheme="minorHAnsi" w:cstheme="minorHAnsi"/>
          <w:b/>
          <w:noProof/>
        </w:rPr>
        <w:tab/>
      </w:r>
      <w:r w:rsidRPr="00480223">
        <w:rPr>
          <w:rFonts w:asciiTheme="minorHAnsi" w:hAnsiTheme="minorHAnsi" w:cstheme="minorHAnsi"/>
          <w:b/>
          <w:noProof/>
        </w:rPr>
        <w:tab/>
      </w:r>
      <w:r w:rsidRPr="00480223">
        <w:rPr>
          <w:rFonts w:asciiTheme="minorHAnsi" w:hAnsiTheme="minorHAnsi" w:cstheme="minorHAnsi"/>
          <w:b/>
          <w:noProof/>
        </w:rPr>
        <w:tab/>
      </w:r>
    </w:p>
    <w:p w14:paraId="53B4436C" w14:textId="675997E2" w:rsidR="004459E8" w:rsidRPr="00480223" w:rsidRDefault="00565BED" w:rsidP="00FA7EC0">
      <w:pPr>
        <w:tabs>
          <w:tab w:val="left" w:pos="0"/>
          <w:tab w:val="left" w:pos="360"/>
          <w:tab w:val="left" w:pos="630"/>
          <w:tab w:val="left" w:pos="1080"/>
          <w:tab w:val="left" w:pos="2250"/>
          <w:tab w:val="left" w:pos="2520"/>
          <w:tab w:val="left" w:pos="4320"/>
          <w:tab w:val="left" w:pos="5760"/>
        </w:tabs>
        <w:spacing w:line="30" w:lineRule="atLeast"/>
        <w:ind w:left="360"/>
        <w:jc w:val="both"/>
        <w:rPr>
          <w:rFonts w:asciiTheme="minorHAnsi" w:hAnsiTheme="minorHAnsi" w:cstheme="minorHAnsi"/>
          <w:b/>
        </w:rPr>
      </w:pPr>
      <w:r w:rsidRPr="00480223">
        <w:rPr>
          <w:rFonts w:asciiTheme="minorHAnsi" w:hAnsiTheme="minorHAnsi" w:cstheme="minorHAnsi"/>
          <w:b/>
        </w:rPr>
        <w:tab/>
      </w:r>
    </w:p>
    <w:p w14:paraId="458B6B03" w14:textId="641C08AE" w:rsidR="003E1698" w:rsidRPr="00480223" w:rsidRDefault="004459E8" w:rsidP="006A6484">
      <w:pPr>
        <w:pStyle w:val="NoSpacing"/>
        <w:ind w:left="360"/>
        <w:jc w:val="both"/>
        <w:rPr>
          <w:rFonts w:asciiTheme="minorHAnsi" w:hAnsiTheme="minorHAnsi" w:cstheme="minorHAnsi"/>
          <w:b/>
        </w:rPr>
      </w:pPr>
      <w:r w:rsidRPr="00480223">
        <w:rPr>
          <w:rFonts w:asciiTheme="minorHAnsi" w:hAnsiTheme="minorHAnsi" w:cstheme="minorHAnsi"/>
          <w:b/>
        </w:rPr>
        <w:t xml:space="preserve">     </w:t>
      </w:r>
      <w:r w:rsidR="003B3356" w:rsidRPr="00480223">
        <w:rPr>
          <w:rFonts w:asciiTheme="minorHAnsi" w:hAnsiTheme="minorHAnsi" w:cstheme="minorHAnsi"/>
          <w:b/>
        </w:rPr>
        <w:t>The meeting adjourned at 8:05</w:t>
      </w:r>
      <w:r w:rsidR="00F92B52" w:rsidRPr="00480223">
        <w:rPr>
          <w:rFonts w:asciiTheme="minorHAnsi" w:hAnsiTheme="minorHAnsi" w:cstheme="minorHAnsi"/>
          <w:b/>
        </w:rPr>
        <w:t xml:space="preserve"> pm</w:t>
      </w:r>
    </w:p>
    <w:p w14:paraId="109537B2" w14:textId="77777777" w:rsidR="003E1698" w:rsidRPr="00480223" w:rsidRDefault="004C157E" w:rsidP="006A6484">
      <w:pPr>
        <w:pStyle w:val="NoSpacing"/>
        <w:ind w:left="450"/>
        <w:jc w:val="both"/>
        <w:rPr>
          <w:rFonts w:asciiTheme="minorHAnsi" w:hAnsiTheme="minorHAnsi" w:cstheme="minorHAnsi"/>
          <w:b/>
        </w:rPr>
      </w:pPr>
      <w:r w:rsidRPr="00480223">
        <w:rPr>
          <w:rFonts w:asciiTheme="minorHAnsi" w:hAnsiTheme="minorHAnsi" w:cstheme="minorHAnsi"/>
          <w:b/>
        </w:rPr>
        <w:t xml:space="preserve">    </w:t>
      </w:r>
      <w:r w:rsidR="003E1698" w:rsidRPr="00480223">
        <w:rPr>
          <w:rFonts w:asciiTheme="minorHAnsi" w:hAnsiTheme="minorHAnsi" w:cstheme="minorHAnsi"/>
          <w:b/>
        </w:rPr>
        <w:t>Respectfully Submitted,</w:t>
      </w:r>
    </w:p>
    <w:p w14:paraId="0A23B194" w14:textId="5BC235AF" w:rsidR="003E1698" w:rsidRPr="006A6484" w:rsidRDefault="004C157E" w:rsidP="006A6484">
      <w:pPr>
        <w:pStyle w:val="NoSpacing"/>
        <w:ind w:left="450"/>
        <w:jc w:val="both"/>
        <w:rPr>
          <w:rFonts w:ascii="Comic Sans MS" w:hAnsi="Comic Sans MS" w:cstheme="minorHAnsi"/>
          <w:b/>
          <w:i/>
        </w:rPr>
      </w:pPr>
      <w:r w:rsidRPr="00480223">
        <w:rPr>
          <w:rFonts w:asciiTheme="minorHAnsi" w:hAnsiTheme="minorHAnsi" w:cstheme="minorHAnsi"/>
          <w:b/>
        </w:rPr>
        <w:t xml:space="preserve"> </w:t>
      </w:r>
      <w:r w:rsidR="006A6484">
        <w:rPr>
          <w:rFonts w:ascii="Comic Sans MS" w:hAnsi="Comic Sans MS" w:cstheme="minorHAnsi"/>
          <w:b/>
          <w:i/>
        </w:rPr>
        <w:t xml:space="preserve"> </w:t>
      </w:r>
      <w:r w:rsidR="003E1698" w:rsidRPr="006A6484">
        <w:rPr>
          <w:rFonts w:ascii="Comic Sans MS" w:hAnsi="Comic Sans MS" w:cstheme="minorHAnsi"/>
          <w:b/>
          <w:i/>
        </w:rPr>
        <w:t>Angela Martin, Lead Office Specialist</w:t>
      </w:r>
    </w:p>
    <w:p w14:paraId="16603716" w14:textId="77777777" w:rsidR="00C0735C" w:rsidRPr="004E450B" w:rsidRDefault="003E1698" w:rsidP="006A6484">
      <w:pPr>
        <w:pStyle w:val="NoSpacing"/>
        <w:ind w:left="630"/>
        <w:jc w:val="both"/>
        <w:rPr>
          <w:rFonts w:ascii="Comic Sans MS" w:hAnsi="Comic Sans MS" w:cstheme="minorHAnsi"/>
          <w:b/>
        </w:rPr>
      </w:pPr>
      <w:r w:rsidRPr="004E450B">
        <w:rPr>
          <w:rFonts w:ascii="Comic Sans MS" w:hAnsi="Comic Sans MS" w:cstheme="minorHAnsi"/>
          <w:b/>
        </w:rPr>
        <w:t>Weber County Planning Commission</w:t>
      </w:r>
    </w:p>
    <w:sectPr w:rsidR="00C0735C" w:rsidRPr="004E450B" w:rsidSect="004C157E">
      <w:headerReference w:type="default" r:id="rId9"/>
      <w:footerReference w:type="default" r:id="rId10"/>
      <w:pgSz w:w="12240" w:h="15840"/>
      <w:pgMar w:top="720" w:right="720" w:bottom="360" w:left="720" w:header="72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54B32" w14:textId="77777777" w:rsidR="008D64B7" w:rsidRDefault="008D64B7" w:rsidP="00A54211">
      <w:r>
        <w:separator/>
      </w:r>
    </w:p>
  </w:endnote>
  <w:endnote w:type="continuationSeparator" w:id="0">
    <w:p w14:paraId="6786CE0C" w14:textId="77777777" w:rsidR="008D64B7" w:rsidRDefault="008D64B7" w:rsidP="00A5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D51C1" w14:textId="4D5C073E" w:rsidR="00A54211" w:rsidRDefault="000702BE" w:rsidP="000702BE">
    <w:pPr>
      <w:pStyle w:val="Footer"/>
      <w:pBdr>
        <w:top w:val="single" w:sz="4" w:space="8" w:color="5B9BD5" w:themeColor="accent1"/>
      </w:pBdr>
      <w:tabs>
        <w:tab w:val="clear" w:pos="4680"/>
        <w:tab w:val="clear" w:pos="9360"/>
      </w:tabs>
      <w:spacing w:before="360"/>
      <w:contextualSpacing/>
      <w:rPr>
        <w:noProof/>
        <w:color w:val="404040" w:themeColor="text1" w:themeTint="BF"/>
      </w:rPr>
    </w:pP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sidR="00A54211">
      <w:rPr>
        <w:noProof/>
        <w:color w:val="404040" w:themeColor="text1" w:themeTint="BF"/>
      </w:rPr>
      <w:fldChar w:fldCharType="begin"/>
    </w:r>
    <w:r w:rsidR="00A54211">
      <w:rPr>
        <w:noProof/>
        <w:color w:val="404040" w:themeColor="text1" w:themeTint="BF"/>
      </w:rPr>
      <w:instrText xml:space="preserve"> PAGE   \* MERGEFORMAT </w:instrText>
    </w:r>
    <w:r w:rsidR="00A54211">
      <w:rPr>
        <w:noProof/>
        <w:color w:val="404040" w:themeColor="text1" w:themeTint="BF"/>
      </w:rPr>
      <w:fldChar w:fldCharType="separate"/>
    </w:r>
    <w:r w:rsidR="00146893">
      <w:rPr>
        <w:noProof/>
        <w:color w:val="404040" w:themeColor="text1" w:themeTint="BF"/>
      </w:rPr>
      <w:t>3</w:t>
    </w:r>
    <w:r w:rsidR="00A54211">
      <w:rPr>
        <w:noProof/>
        <w:color w:val="404040" w:themeColor="text1" w:themeTint="BF"/>
      </w:rPr>
      <w:fldChar w:fldCharType="end"/>
    </w:r>
  </w:p>
  <w:p w14:paraId="15160C24" w14:textId="77777777" w:rsidR="00A54211" w:rsidRDefault="00A54211">
    <w:pPr>
      <w:pStyle w:val="Footer"/>
    </w:pPr>
  </w:p>
  <w:p w14:paraId="2842F05F" w14:textId="77777777" w:rsidR="00423E48" w:rsidRDefault="00423E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DABD4" w14:textId="77777777" w:rsidR="008D64B7" w:rsidRDefault="008D64B7" w:rsidP="00A54211">
      <w:r>
        <w:separator/>
      </w:r>
    </w:p>
  </w:footnote>
  <w:footnote w:type="continuationSeparator" w:id="0">
    <w:p w14:paraId="684147FA" w14:textId="77777777" w:rsidR="008D64B7" w:rsidRDefault="008D64B7" w:rsidP="00A5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1563B" w14:textId="7E3CA91F" w:rsidR="00A54211" w:rsidRDefault="00B2600B">
    <w:pPr>
      <w:pStyle w:val="Header"/>
    </w:pPr>
    <w:r>
      <w:t>OGDEN VALLEY PLANNING COMMISSION</w:t>
    </w:r>
    <w:r>
      <w:tab/>
    </w:r>
    <w:r>
      <w:tab/>
    </w:r>
    <w:r w:rsidR="0054770D">
      <w:t xml:space="preserve">April </w:t>
    </w:r>
    <w:r w:rsidR="004D390E">
      <w:t>28</w:t>
    </w:r>
    <w:r w:rsidR="00F35B54">
      <w:t>,</w:t>
    </w:r>
    <w:r>
      <w:t xml:space="preserve"> 2020</w:t>
    </w:r>
    <w:r>
      <w:ptab w:relativeTo="margin" w:alignment="right" w:leader="none"/>
    </w:r>
  </w:p>
  <w:p w14:paraId="5CC18BF1" w14:textId="77777777" w:rsidR="00423E48" w:rsidRDefault="00423E4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F0C"/>
    <w:multiLevelType w:val="hybridMultilevel"/>
    <w:tmpl w:val="19D20822"/>
    <w:lvl w:ilvl="0" w:tplc="7E5C2E9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2B7AEC"/>
    <w:multiLevelType w:val="hybridMultilevel"/>
    <w:tmpl w:val="A2644E0C"/>
    <w:lvl w:ilvl="0" w:tplc="72A6B16E">
      <w:start w:val="1"/>
      <w:numFmt w:val="decimal"/>
      <w:lvlText w:val="%1."/>
      <w:lvlJc w:val="left"/>
      <w:pPr>
        <w:ind w:left="117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F2A2D"/>
    <w:multiLevelType w:val="hybridMultilevel"/>
    <w:tmpl w:val="07FED666"/>
    <w:lvl w:ilvl="0" w:tplc="BE44CE1C">
      <w:start w:val="1"/>
      <w:numFmt w:val="decimal"/>
      <w:lvlText w:val="%1."/>
      <w:lvlJc w:val="left"/>
      <w:pPr>
        <w:ind w:left="63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0B74BB"/>
    <w:multiLevelType w:val="hybridMultilevel"/>
    <w:tmpl w:val="E1B2E7C2"/>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4" w15:restartNumberingAfterBreak="0">
    <w:nsid w:val="18937014"/>
    <w:multiLevelType w:val="hybridMultilevel"/>
    <w:tmpl w:val="E9F27730"/>
    <w:lvl w:ilvl="0" w:tplc="3F702312">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B87507"/>
    <w:multiLevelType w:val="hybridMultilevel"/>
    <w:tmpl w:val="6824C73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 w15:restartNumberingAfterBreak="0">
    <w:nsid w:val="1B7E79EC"/>
    <w:multiLevelType w:val="hybridMultilevel"/>
    <w:tmpl w:val="EB780374"/>
    <w:lvl w:ilvl="0" w:tplc="ABBE10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C130969"/>
    <w:multiLevelType w:val="hybridMultilevel"/>
    <w:tmpl w:val="EB780374"/>
    <w:lvl w:ilvl="0" w:tplc="ABBE10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1B101FA"/>
    <w:multiLevelType w:val="hybridMultilevel"/>
    <w:tmpl w:val="EB780374"/>
    <w:lvl w:ilvl="0" w:tplc="ABBE10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9570128"/>
    <w:multiLevelType w:val="hybridMultilevel"/>
    <w:tmpl w:val="A5D21254"/>
    <w:lvl w:ilvl="0" w:tplc="95FEC74E">
      <w:start w:val="8"/>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E7D75A7"/>
    <w:multiLevelType w:val="hybridMultilevel"/>
    <w:tmpl w:val="241EEF64"/>
    <w:lvl w:ilvl="0" w:tplc="E188A4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B1DF0"/>
    <w:multiLevelType w:val="hybridMultilevel"/>
    <w:tmpl w:val="800E2C5A"/>
    <w:lvl w:ilvl="0" w:tplc="1D3867FA">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1B4B62"/>
    <w:multiLevelType w:val="hybridMultilevel"/>
    <w:tmpl w:val="EB780374"/>
    <w:lvl w:ilvl="0" w:tplc="ABBE10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49481A07"/>
    <w:multiLevelType w:val="hybridMultilevel"/>
    <w:tmpl w:val="379002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51980856"/>
    <w:multiLevelType w:val="hybridMultilevel"/>
    <w:tmpl w:val="A0AA319E"/>
    <w:lvl w:ilvl="0" w:tplc="30881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0B54EF"/>
    <w:multiLevelType w:val="hybridMultilevel"/>
    <w:tmpl w:val="EB780374"/>
    <w:lvl w:ilvl="0" w:tplc="ABBE105C">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60BC64E4"/>
    <w:multiLevelType w:val="hybridMultilevel"/>
    <w:tmpl w:val="5D3675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12F048C"/>
    <w:multiLevelType w:val="hybridMultilevel"/>
    <w:tmpl w:val="4F6C31B6"/>
    <w:lvl w:ilvl="0" w:tplc="76D6804C">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D45DC9"/>
    <w:multiLevelType w:val="hybridMultilevel"/>
    <w:tmpl w:val="9BE2DBF4"/>
    <w:lvl w:ilvl="0" w:tplc="43686798">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777929"/>
    <w:multiLevelType w:val="hybridMultilevel"/>
    <w:tmpl w:val="EB780374"/>
    <w:lvl w:ilvl="0" w:tplc="ABBE10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7EF55ADA"/>
    <w:multiLevelType w:val="hybridMultilevel"/>
    <w:tmpl w:val="9FE83622"/>
    <w:lvl w:ilvl="0" w:tplc="9C669DD6">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8"/>
  </w:num>
  <w:num w:numId="6">
    <w:abstractNumId w:val="9"/>
  </w:num>
  <w:num w:numId="7">
    <w:abstractNumId w:val="10"/>
  </w:num>
  <w:num w:numId="8">
    <w:abstractNumId w:val="11"/>
  </w:num>
  <w:num w:numId="9">
    <w:abstractNumId w:val="17"/>
  </w:num>
  <w:num w:numId="10">
    <w:abstractNumId w:val="4"/>
  </w:num>
  <w:num w:numId="11">
    <w:abstractNumId w:val="14"/>
  </w:num>
  <w:num w:numId="12">
    <w:abstractNumId w:val="16"/>
  </w:num>
  <w:num w:numId="13">
    <w:abstractNumId w:val="13"/>
  </w:num>
  <w:num w:numId="14">
    <w:abstractNumId w:val="1"/>
  </w:num>
  <w:num w:numId="15">
    <w:abstractNumId w:val="0"/>
  </w:num>
  <w:num w:numId="16">
    <w:abstractNumId w:val="20"/>
  </w:num>
  <w:num w:numId="17">
    <w:abstractNumId w:val="15"/>
  </w:num>
  <w:num w:numId="18">
    <w:abstractNumId w:val="19"/>
  </w:num>
  <w:num w:numId="19">
    <w:abstractNumId w:val="7"/>
  </w:num>
  <w:num w:numId="20">
    <w:abstractNumId w:val="12"/>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0D"/>
    <w:rsid w:val="000111B8"/>
    <w:rsid w:val="00033973"/>
    <w:rsid w:val="00062FF8"/>
    <w:rsid w:val="000702BE"/>
    <w:rsid w:val="000B24B4"/>
    <w:rsid w:val="000B2FA4"/>
    <w:rsid w:val="001066B0"/>
    <w:rsid w:val="001300BD"/>
    <w:rsid w:val="00137043"/>
    <w:rsid w:val="00146893"/>
    <w:rsid w:val="001570AB"/>
    <w:rsid w:val="001B0D5F"/>
    <w:rsid w:val="001B4C36"/>
    <w:rsid w:val="001C3CF3"/>
    <w:rsid w:val="00203951"/>
    <w:rsid w:val="00213392"/>
    <w:rsid w:val="00250BE0"/>
    <w:rsid w:val="0026100F"/>
    <w:rsid w:val="00263D7E"/>
    <w:rsid w:val="00270EF8"/>
    <w:rsid w:val="00285BC6"/>
    <w:rsid w:val="002861F5"/>
    <w:rsid w:val="002930B4"/>
    <w:rsid w:val="002B4C11"/>
    <w:rsid w:val="002B7EDF"/>
    <w:rsid w:val="002F157D"/>
    <w:rsid w:val="003B3356"/>
    <w:rsid w:val="003D4219"/>
    <w:rsid w:val="003D763C"/>
    <w:rsid w:val="003E1698"/>
    <w:rsid w:val="003E54B3"/>
    <w:rsid w:val="003F5B05"/>
    <w:rsid w:val="0040667C"/>
    <w:rsid w:val="004165C5"/>
    <w:rsid w:val="00423E48"/>
    <w:rsid w:val="004459E8"/>
    <w:rsid w:val="00480223"/>
    <w:rsid w:val="00484A66"/>
    <w:rsid w:val="004859AC"/>
    <w:rsid w:val="004A0AF5"/>
    <w:rsid w:val="004A5E0E"/>
    <w:rsid w:val="004C157E"/>
    <w:rsid w:val="004D390E"/>
    <w:rsid w:val="004D3CCD"/>
    <w:rsid w:val="004E450B"/>
    <w:rsid w:val="0050102F"/>
    <w:rsid w:val="005029D5"/>
    <w:rsid w:val="00515830"/>
    <w:rsid w:val="005370D2"/>
    <w:rsid w:val="0054770D"/>
    <w:rsid w:val="00551336"/>
    <w:rsid w:val="005535B5"/>
    <w:rsid w:val="00565BED"/>
    <w:rsid w:val="00573781"/>
    <w:rsid w:val="005805E9"/>
    <w:rsid w:val="0058588E"/>
    <w:rsid w:val="005B3702"/>
    <w:rsid w:val="005D2280"/>
    <w:rsid w:val="005F0250"/>
    <w:rsid w:val="005F2B8D"/>
    <w:rsid w:val="00603F7A"/>
    <w:rsid w:val="006100BD"/>
    <w:rsid w:val="00665AED"/>
    <w:rsid w:val="0069531B"/>
    <w:rsid w:val="006A6484"/>
    <w:rsid w:val="006C17D4"/>
    <w:rsid w:val="006C2F3C"/>
    <w:rsid w:val="006D1A99"/>
    <w:rsid w:val="006D6E95"/>
    <w:rsid w:val="006D7369"/>
    <w:rsid w:val="0070349F"/>
    <w:rsid w:val="00710602"/>
    <w:rsid w:val="0073281A"/>
    <w:rsid w:val="00740E54"/>
    <w:rsid w:val="00741094"/>
    <w:rsid w:val="0075732F"/>
    <w:rsid w:val="00774608"/>
    <w:rsid w:val="007764B8"/>
    <w:rsid w:val="007808F0"/>
    <w:rsid w:val="007A42FA"/>
    <w:rsid w:val="007B1F5D"/>
    <w:rsid w:val="007C45DF"/>
    <w:rsid w:val="007D30EB"/>
    <w:rsid w:val="007E5FBE"/>
    <w:rsid w:val="007F1BE3"/>
    <w:rsid w:val="007F3D0E"/>
    <w:rsid w:val="007F3E83"/>
    <w:rsid w:val="007F6B5D"/>
    <w:rsid w:val="00852ED8"/>
    <w:rsid w:val="0089751D"/>
    <w:rsid w:val="008A6484"/>
    <w:rsid w:val="008B311D"/>
    <w:rsid w:val="008C1115"/>
    <w:rsid w:val="008D55E1"/>
    <w:rsid w:val="008D64B7"/>
    <w:rsid w:val="008E210D"/>
    <w:rsid w:val="00996AA7"/>
    <w:rsid w:val="009A39E5"/>
    <w:rsid w:val="009D5B3B"/>
    <w:rsid w:val="00A00B30"/>
    <w:rsid w:val="00A52872"/>
    <w:rsid w:val="00A54211"/>
    <w:rsid w:val="00A92EB6"/>
    <w:rsid w:val="00AB5D82"/>
    <w:rsid w:val="00AF700C"/>
    <w:rsid w:val="00B20D22"/>
    <w:rsid w:val="00B2418D"/>
    <w:rsid w:val="00B2600B"/>
    <w:rsid w:val="00B77131"/>
    <w:rsid w:val="00BA4D09"/>
    <w:rsid w:val="00BB5A7A"/>
    <w:rsid w:val="00BB7FDD"/>
    <w:rsid w:val="00BC01B8"/>
    <w:rsid w:val="00BE0BAC"/>
    <w:rsid w:val="00C0735C"/>
    <w:rsid w:val="00C128F6"/>
    <w:rsid w:val="00C33DA4"/>
    <w:rsid w:val="00C4017F"/>
    <w:rsid w:val="00C63990"/>
    <w:rsid w:val="00C65EEB"/>
    <w:rsid w:val="00C71033"/>
    <w:rsid w:val="00C73DC2"/>
    <w:rsid w:val="00CC6578"/>
    <w:rsid w:val="00D6456C"/>
    <w:rsid w:val="00D92108"/>
    <w:rsid w:val="00DB2952"/>
    <w:rsid w:val="00DD1330"/>
    <w:rsid w:val="00E107AB"/>
    <w:rsid w:val="00E34616"/>
    <w:rsid w:val="00E37892"/>
    <w:rsid w:val="00E40C46"/>
    <w:rsid w:val="00E53EC5"/>
    <w:rsid w:val="00E54AB2"/>
    <w:rsid w:val="00EA0186"/>
    <w:rsid w:val="00EA5558"/>
    <w:rsid w:val="00EB1880"/>
    <w:rsid w:val="00ED2F3C"/>
    <w:rsid w:val="00EF030D"/>
    <w:rsid w:val="00EF42DC"/>
    <w:rsid w:val="00F10DAC"/>
    <w:rsid w:val="00F3190F"/>
    <w:rsid w:val="00F35B54"/>
    <w:rsid w:val="00F66454"/>
    <w:rsid w:val="00F82DB2"/>
    <w:rsid w:val="00F8303B"/>
    <w:rsid w:val="00F92B52"/>
    <w:rsid w:val="00FA7EC0"/>
    <w:rsid w:val="00FB2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5004AEA"/>
  <w15:docId w15:val="{29CEED7C-A010-4243-B15C-3DA66771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10D"/>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210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34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616"/>
    <w:rPr>
      <w:rFonts w:ascii="Segoe UI" w:eastAsia="Calibri" w:hAnsi="Segoe UI" w:cs="Segoe UI"/>
      <w:sz w:val="18"/>
      <w:szCs w:val="18"/>
    </w:rPr>
  </w:style>
  <w:style w:type="paragraph" w:styleId="ListParagraph">
    <w:name w:val="List Paragraph"/>
    <w:basedOn w:val="Normal"/>
    <w:uiPriority w:val="34"/>
    <w:qFormat/>
    <w:rsid w:val="003E1698"/>
    <w:pPr>
      <w:ind w:left="720"/>
      <w:contextualSpacing/>
    </w:pPr>
  </w:style>
  <w:style w:type="paragraph" w:styleId="Header">
    <w:name w:val="header"/>
    <w:basedOn w:val="Normal"/>
    <w:link w:val="HeaderChar"/>
    <w:uiPriority w:val="99"/>
    <w:unhideWhenUsed/>
    <w:rsid w:val="00A54211"/>
    <w:pPr>
      <w:tabs>
        <w:tab w:val="center" w:pos="4680"/>
        <w:tab w:val="right" w:pos="9360"/>
      </w:tabs>
    </w:pPr>
  </w:style>
  <w:style w:type="character" w:customStyle="1" w:styleId="HeaderChar">
    <w:name w:val="Header Char"/>
    <w:basedOn w:val="DefaultParagraphFont"/>
    <w:link w:val="Header"/>
    <w:uiPriority w:val="99"/>
    <w:rsid w:val="00A54211"/>
    <w:rPr>
      <w:rFonts w:ascii="Calibri" w:eastAsia="Calibri" w:hAnsi="Calibri" w:cs="Times New Roman"/>
      <w:sz w:val="20"/>
      <w:szCs w:val="20"/>
    </w:rPr>
  </w:style>
  <w:style w:type="paragraph" w:styleId="Footer">
    <w:name w:val="footer"/>
    <w:basedOn w:val="Normal"/>
    <w:link w:val="FooterChar"/>
    <w:uiPriority w:val="99"/>
    <w:unhideWhenUsed/>
    <w:qFormat/>
    <w:rsid w:val="00A54211"/>
    <w:pPr>
      <w:tabs>
        <w:tab w:val="center" w:pos="4680"/>
        <w:tab w:val="right" w:pos="9360"/>
      </w:tabs>
    </w:pPr>
  </w:style>
  <w:style w:type="character" w:customStyle="1" w:styleId="FooterChar">
    <w:name w:val="Footer Char"/>
    <w:basedOn w:val="DefaultParagraphFont"/>
    <w:link w:val="Footer"/>
    <w:uiPriority w:val="99"/>
    <w:rsid w:val="00A54211"/>
    <w:rPr>
      <w:rFonts w:ascii="Calibri" w:eastAsia="Calibri" w:hAnsi="Calibri" w:cs="Times New Roman"/>
      <w:sz w:val="20"/>
      <w:szCs w:val="20"/>
    </w:rPr>
  </w:style>
  <w:style w:type="paragraph" w:customStyle="1" w:styleId="Default">
    <w:name w:val="Default"/>
    <w:rsid w:val="00C4017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F1BE3"/>
    <w:rPr>
      <w:color w:val="0563C1" w:themeColor="hyperlink"/>
      <w:u w:val="single"/>
    </w:rPr>
  </w:style>
  <w:style w:type="paragraph" w:styleId="BodyText">
    <w:name w:val="Body Text"/>
    <w:basedOn w:val="Normal"/>
    <w:link w:val="BodyTextChar"/>
    <w:uiPriority w:val="1"/>
    <w:qFormat/>
    <w:rsid w:val="005D2280"/>
    <w:pPr>
      <w:widowControl w:val="0"/>
      <w:autoSpaceDE w:val="0"/>
      <w:autoSpaceDN w:val="0"/>
    </w:pPr>
    <w:rPr>
      <w:rFonts w:cs="Calibri"/>
      <w:lang w:bidi="en-US"/>
    </w:rPr>
  </w:style>
  <w:style w:type="character" w:customStyle="1" w:styleId="BodyTextChar">
    <w:name w:val="Body Text Char"/>
    <w:basedOn w:val="DefaultParagraphFont"/>
    <w:link w:val="BodyText"/>
    <w:uiPriority w:val="1"/>
    <w:rsid w:val="005D2280"/>
    <w:rPr>
      <w:rFonts w:ascii="Calibri" w:eastAsia="Calibri" w:hAnsi="Calibri" w:cs="Calibri"/>
      <w:sz w:val="20"/>
      <w:szCs w:val="20"/>
      <w:lang w:bidi="en-US"/>
    </w:rPr>
  </w:style>
  <w:style w:type="character" w:styleId="CommentReference">
    <w:name w:val="annotation reference"/>
    <w:basedOn w:val="DefaultParagraphFont"/>
    <w:uiPriority w:val="99"/>
    <w:semiHidden/>
    <w:unhideWhenUsed/>
    <w:rsid w:val="00A52872"/>
    <w:rPr>
      <w:sz w:val="16"/>
      <w:szCs w:val="16"/>
    </w:rPr>
  </w:style>
  <w:style w:type="paragraph" w:styleId="CommentText">
    <w:name w:val="annotation text"/>
    <w:basedOn w:val="Normal"/>
    <w:link w:val="CommentTextChar"/>
    <w:uiPriority w:val="99"/>
    <w:semiHidden/>
    <w:unhideWhenUsed/>
    <w:rsid w:val="00A52872"/>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A528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58148">
      <w:bodyDiv w:val="1"/>
      <w:marLeft w:val="0"/>
      <w:marRight w:val="0"/>
      <w:marTop w:val="0"/>
      <w:marBottom w:val="0"/>
      <w:divBdr>
        <w:top w:val="none" w:sz="0" w:space="0" w:color="auto"/>
        <w:left w:val="none" w:sz="0" w:space="0" w:color="auto"/>
        <w:bottom w:val="none" w:sz="0" w:space="0" w:color="auto"/>
        <w:right w:val="none" w:sz="0" w:space="0" w:color="auto"/>
      </w:divBdr>
    </w:div>
    <w:div w:id="5798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4446361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73701-740C-475F-B8A9-CC088332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Angela</dc:creator>
  <cp:keywords/>
  <dc:description/>
  <cp:lastModifiedBy>Martin, Angela</cp:lastModifiedBy>
  <cp:revision>4</cp:revision>
  <cp:lastPrinted>2020-01-09T16:12:00Z</cp:lastPrinted>
  <dcterms:created xsi:type="dcterms:W3CDTF">2020-05-29T17:58:00Z</dcterms:created>
  <dcterms:modified xsi:type="dcterms:W3CDTF">2020-07-23T18:07:00Z</dcterms:modified>
</cp:coreProperties>
</file>